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CDA" w:rsidRDefault="00C6231F" w:rsidP="00251E1E">
      <w:pPr>
        <w:ind w:right="1040"/>
      </w:pPr>
      <w:r>
        <w:t>Dan Collins, Principal Investigator</w:t>
      </w:r>
    </w:p>
    <w:p w:rsidR="00C6231F" w:rsidRDefault="00C6231F" w:rsidP="00251E1E">
      <w:pPr>
        <w:ind w:right="1040"/>
      </w:pPr>
      <w:r>
        <w:t>SCAPE</w:t>
      </w:r>
      <w:r w:rsidR="008D4614">
        <w:t xml:space="preserve"> / ASU Project #BTS0406</w:t>
      </w:r>
      <w:r>
        <w:t xml:space="preserve"> </w:t>
      </w:r>
    </w:p>
    <w:p w:rsidR="00C6231F" w:rsidRDefault="00C6231F" w:rsidP="00251E1E">
      <w:pPr>
        <w:ind w:right="1040"/>
      </w:pPr>
      <w:r>
        <w:t>Arizona State University</w:t>
      </w:r>
    </w:p>
    <w:p w:rsidR="00D43CDA" w:rsidRDefault="00D43CDA" w:rsidP="00251E1E">
      <w:pPr>
        <w:ind w:right="1040"/>
      </w:pPr>
      <w:r>
        <w:t>PO Box 871505</w:t>
      </w:r>
    </w:p>
    <w:p w:rsidR="00D43CDA" w:rsidRDefault="00D43CDA" w:rsidP="00251E1E">
      <w:pPr>
        <w:ind w:right="1040"/>
      </w:pPr>
      <w:r>
        <w:t>Tempe, AZ  85287-6011</w:t>
      </w:r>
    </w:p>
    <w:p w:rsidR="00D43CDA" w:rsidRDefault="00D43CDA" w:rsidP="00251E1E">
      <w:pPr>
        <w:ind w:right="1040"/>
      </w:pPr>
    </w:p>
    <w:p w:rsidR="00D43CDA" w:rsidRDefault="00D43CDA" w:rsidP="00251E1E">
      <w:pPr>
        <w:ind w:right="1040"/>
      </w:pPr>
      <w:r>
        <w:t>Phone:  480-206-2037</w:t>
      </w:r>
    </w:p>
    <w:p w:rsidR="00BA1371" w:rsidRDefault="00BA1371" w:rsidP="00251E1E">
      <w:pPr>
        <w:ind w:right="1040"/>
      </w:pPr>
      <w:r>
        <w:t>Email:  dan.collins@asu.edu</w:t>
      </w:r>
    </w:p>
    <w:p w:rsidR="00D43CDA" w:rsidRDefault="00D43CDA" w:rsidP="00251E1E">
      <w:pPr>
        <w:ind w:right="1040"/>
      </w:pPr>
    </w:p>
    <w:p w:rsidR="00D43CDA" w:rsidRPr="00D43CDA" w:rsidRDefault="00885FFE" w:rsidP="00251E1E">
      <w:pPr>
        <w:ind w:right="1040"/>
      </w:pPr>
      <w:r>
        <w:t>Nov. 8</w:t>
      </w:r>
      <w:r w:rsidR="00033D4E">
        <w:t>, 2017</w:t>
      </w:r>
    </w:p>
    <w:p w:rsidR="00D43CDA" w:rsidRDefault="00D43CDA" w:rsidP="00251E1E">
      <w:pPr>
        <w:shd w:val="clear" w:color="auto" w:fill="FFFFFF"/>
        <w:ind w:right="1040"/>
        <w:rPr>
          <w:rFonts w:ascii="Tahoma" w:hAnsi="Tahoma" w:cs="Tahoma"/>
          <w:sz w:val="20"/>
          <w:szCs w:val="20"/>
        </w:rPr>
      </w:pPr>
    </w:p>
    <w:p w:rsidR="001F45B5" w:rsidRPr="00D43CDA" w:rsidRDefault="001F45B5" w:rsidP="00251E1E">
      <w:pPr>
        <w:shd w:val="clear" w:color="auto" w:fill="FFFFFF"/>
        <w:ind w:right="1040"/>
        <w:rPr>
          <w:rFonts w:ascii="Times New Roman" w:hAnsi="Times New Roman"/>
        </w:rPr>
      </w:pPr>
      <w:r w:rsidRPr="00D43CDA">
        <w:rPr>
          <w:rFonts w:ascii="Tahoma" w:hAnsi="Tahoma" w:cs="Tahoma"/>
          <w:sz w:val="20"/>
          <w:szCs w:val="20"/>
        </w:rPr>
        <w:t xml:space="preserve">Karen Scott </w:t>
      </w:r>
    </w:p>
    <w:p w:rsidR="001F45B5" w:rsidRPr="00D43CDA" w:rsidRDefault="001F45B5" w:rsidP="00251E1E">
      <w:pPr>
        <w:shd w:val="clear" w:color="auto" w:fill="FFFFFF"/>
        <w:ind w:right="1040"/>
      </w:pPr>
      <w:r w:rsidRPr="00D43CDA">
        <w:rPr>
          <w:rFonts w:ascii="Tahoma" w:hAnsi="Tahoma" w:cs="Tahoma"/>
          <w:sz w:val="20"/>
          <w:szCs w:val="20"/>
        </w:rPr>
        <w:t>Senior Environmental Education Specialist</w:t>
      </w:r>
    </w:p>
    <w:p w:rsidR="001F45B5" w:rsidRPr="00D43CDA" w:rsidRDefault="001F45B5" w:rsidP="00251E1E">
      <w:pPr>
        <w:shd w:val="clear" w:color="auto" w:fill="FFFFFF"/>
        <w:ind w:right="1040"/>
      </w:pPr>
      <w:r w:rsidRPr="00D43CDA">
        <w:rPr>
          <w:rFonts w:ascii="Tahoma" w:hAnsi="Tahoma" w:cs="Tahoma"/>
          <w:sz w:val="20"/>
          <w:szCs w:val="20"/>
        </w:rPr>
        <w:t>US EPA</w:t>
      </w:r>
    </w:p>
    <w:p w:rsidR="001F45B5" w:rsidRDefault="001F45B5" w:rsidP="00251E1E">
      <w:pPr>
        <w:shd w:val="clear" w:color="auto" w:fill="FFFFFF"/>
        <w:ind w:right="1040"/>
        <w:rPr>
          <w:rFonts w:ascii="Tahoma" w:hAnsi="Tahoma" w:cs="Tahoma"/>
          <w:sz w:val="20"/>
          <w:szCs w:val="20"/>
        </w:rPr>
      </w:pPr>
      <w:r w:rsidRPr="00D43CDA">
        <w:rPr>
          <w:rFonts w:ascii="Tahoma" w:hAnsi="Tahoma" w:cs="Tahoma"/>
          <w:sz w:val="20"/>
          <w:szCs w:val="20"/>
        </w:rPr>
        <w:t>Office of External Affairs &amp; Environmental Education</w:t>
      </w:r>
    </w:p>
    <w:p w:rsidR="00D43CDA" w:rsidRPr="00D43CDA" w:rsidRDefault="00D43CDA" w:rsidP="00251E1E">
      <w:pPr>
        <w:shd w:val="clear" w:color="auto" w:fill="FFFFFF"/>
        <w:ind w:right="1040"/>
      </w:pPr>
      <w:r>
        <w:rPr>
          <w:rFonts w:ascii="Tahoma" w:hAnsi="Tahoma" w:cs="Tahoma"/>
          <w:sz w:val="20"/>
          <w:szCs w:val="20"/>
        </w:rPr>
        <w:t>1200 Pennsylvania Ave., NW, 1426D</w:t>
      </w:r>
    </w:p>
    <w:p w:rsidR="001F45B5" w:rsidRPr="00D43CDA" w:rsidRDefault="001F45B5" w:rsidP="00251E1E">
      <w:pPr>
        <w:shd w:val="clear" w:color="auto" w:fill="FFFFFF"/>
        <w:ind w:right="1040"/>
      </w:pPr>
      <w:r w:rsidRPr="00D43CDA">
        <w:rPr>
          <w:rFonts w:ascii="Tahoma" w:hAnsi="Tahoma" w:cs="Tahoma"/>
          <w:sz w:val="20"/>
          <w:szCs w:val="20"/>
        </w:rPr>
        <w:t>Washington, DC</w:t>
      </w:r>
      <w:r w:rsidR="00D43CDA">
        <w:rPr>
          <w:rFonts w:ascii="Tahoma" w:hAnsi="Tahoma" w:cs="Tahoma"/>
          <w:sz w:val="20"/>
          <w:szCs w:val="20"/>
        </w:rPr>
        <w:t xml:space="preserve"> 20460</w:t>
      </w:r>
    </w:p>
    <w:p w:rsidR="001F45B5" w:rsidRPr="00D43CDA" w:rsidRDefault="001F45B5" w:rsidP="00251E1E">
      <w:pPr>
        <w:shd w:val="clear" w:color="auto" w:fill="FFFFFF"/>
        <w:ind w:right="1040"/>
      </w:pPr>
      <w:r w:rsidRPr="00D43CDA">
        <w:rPr>
          <w:rFonts w:ascii="Tahoma" w:hAnsi="Tahoma" w:cs="Tahoma"/>
          <w:sz w:val="20"/>
          <w:szCs w:val="20"/>
        </w:rPr>
        <w:t> </w:t>
      </w:r>
    </w:p>
    <w:p w:rsidR="001F45B5" w:rsidRDefault="00D43CDA" w:rsidP="00251E1E">
      <w:pPr>
        <w:shd w:val="clear" w:color="auto" w:fill="FFFFFF"/>
        <w:ind w:right="1040"/>
        <w:rPr>
          <w:rFonts w:ascii="Tahoma" w:hAnsi="Tahoma" w:cs="Tahoma"/>
          <w:sz w:val="20"/>
          <w:szCs w:val="20"/>
        </w:rPr>
      </w:pPr>
      <w:r>
        <w:rPr>
          <w:rFonts w:ascii="Tahoma" w:hAnsi="Tahoma" w:cs="Tahoma"/>
          <w:sz w:val="20"/>
          <w:szCs w:val="20"/>
        </w:rPr>
        <w:t xml:space="preserve">Phone:  </w:t>
      </w:r>
      <w:r w:rsidR="001F45B5" w:rsidRPr="00D43CDA">
        <w:rPr>
          <w:rFonts w:ascii="Tahoma" w:hAnsi="Tahoma" w:cs="Tahoma"/>
          <w:sz w:val="20"/>
          <w:szCs w:val="20"/>
        </w:rPr>
        <w:t>202-564-2194</w:t>
      </w:r>
    </w:p>
    <w:p w:rsidR="0050271A" w:rsidRDefault="0050271A" w:rsidP="00251E1E">
      <w:pPr>
        <w:shd w:val="clear" w:color="auto" w:fill="FFFFFF"/>
        <w:ind w:right="1040"/>
        <w:rPr>
          <w:rFonts w:ascii="Tahoma" w:hAnsi="Tahoma" w:cs="Tahoma"/>
          <w:sz w:val="20"/>
          <w:szCs w:val="20"/>
        </w:rPr>
      </w:pPr>
      <w:r>
        <w:rPr>
          <w:rFonts w:ascii="Tahoma" w:hAnsi="Tahoma" w:cs="Tahoma"/>
          <w:sz w:val="20"/>
          <w:szCs w:val="20"/>
        </w:rPr>
        <w:t xml:space="preserve">Email:  </w:t>
      </w:r>
      <w:r w:rsidRPr="0050271A">
        <w:rPr>
          <w:rFonts w:ascii="Tahoma" w:hAnsi="Tahoma" w:cs="Tahoma"/>
          <w:sz w:val="20"/>
          <w:szCs w:val="20"/>
        </w:rPr>
        <w:t>Scott.Karen@epa.gov</w:t>
      </w:r>
    </w:p>
    <w:p w:rsidR="00D43CDA" w:rsidRDefault="00D43CDA" w:rsidP="00251E1E">
      <w:pPr>
        <w:shd w:val="clear" w:color="auto" w:fill="FFFFFF"/>
        <w:ind w:right="1040"/>
        <w:rPr>
          <w:rFonts w:ascii="Tahoma" w:hAnsi="Tahoma" w:cs="Tahoma"/>
          <w:sz w:val="20"/>
          <w:szCs w:val="20"/>
        </w:rPr>
      </w:pPr>
    </w:p>
    <w:p w:rsidR="00D43CDA" w:rsidRDefault="00107B80" w:rsidP="00251E1E">
      <w:pPr>
        <w:shd w:val="clear" w:color="auto" w:fill="FFFFFF"/>
        <w:ind w:right="1040"/>
        <w:rPr>
          <w:rFonts w:ascii="Tahoma" w:hAnsi="Tahoma" w:cs="Tahoma"/>
          <w:sz w:val="20"/>
          <w:szCs w:val="20"/>
        </w:rPr>
      </w:pPr>
      <w:r>
        <w:rPr>
          <w:rFonts w:ascii="Tahoma" w:hAnsi="Tahoma" w:cs="Tahoma"/>
          <w:sz w:val="20"/>
          <w:szCs w:val="20"/>
        </w:rPr>
        <w:t>RE:  Quarterly Report #5</w:t>
      </w:r>
      <w:r w:rsidR="001529BA">
        <w:rPr>
          <w:rFonts w:ascii="Tahoma" w:hAnsi="Tahoma" w:cs="Tahoma"/>
          <w:sz w:val="20"/>
          <w:szCs w:val="20"/>
        </w:rPr>
        <w:t xml:space="preserve"> (</w:t>
      </w:r>
      <w:r>
        <w:rPr>
          <w:rFonts w:ascii="Tahoma" w:hAnsi="Tahoma" w:cs="Tahoma"/>
          <w:sz w:val="20"/>
          <w:szCs w:val="20"/>
        </w:rPr>
        <w:t>July 1</w:t>
      </w:r>
      <w:r w:rsidR="00191AB9">
        <w:rPr>
          <w:rFonts w:ascii="Tahoma" w:hAnsi="Tahoma" w:cs="Tahoma"/>
          <w:sz w:val="20"/>
          <w:szCs w:val="20"/>
        </w:rPr>
        <w:t xml:space="preserve">, 2017 – </w:t>
      </w:r>
      <w:r>
        <w:rPr>
          <w:rFonts w:ascii="Tahoma" w:hAnsi="Tahoma" w:cs="Tahoma"/>
          <w:sz w:val="20"/>
          <w:szCs w:val="20"/>
        </w:rPr>
        <w:t>September 30</w:t>
      </w:r>
      <w:r w:rsidR="00346AC0">
        <w:rPr>
          <w:rFonts w:ascii="Tahoma" w:hAnsi="Tahoma" w:cs="Tahoma"/>
          <w:sz w:val="20"/>
          <w:szCs w:val="20"/>
        </w:rPr>
        <w:t>, 2017</w:t>
      </w:r>
      <w:r w:rsidR="001529BA">
        <w:rPr>
          <w:rFonts w:ascii="Tahoma" w:hAnsi="Tahoma" w:cs="Tahoma"/>
          <w:sz w:val="20"/>
          <w:szCs w:val="20"/>
        </w:rPr>
        <w:t>)</w:t>
      </w:r>
    </w:p>
    <w:p w:rsidR="00D43CDA" w:rsidRDefault="00D43CDA" w:rsidP="00251E1E">
      <w:pPr>
        <w:shd w:val="clear" w:color="auto" w:fill="FFFFFF"/>
        <w:ind w:right="1040"/>
        <w:rPr>
          <w:rFonts w:ascii="Tahoma" w:hAnsi="Tahoma" w:cs="Tahoma"/>
          <w:sz w:val="20"/>
          <w:szCs w:val="20"/>
        </w:rPr>
      </w:pPr>
    </w:p>
    <w:p w:rsidR="00D43CDA" w:rsidRDefault="00D43CDA" w:rsidP="00251E1E">
      <w:pPr>
        <w:shd w:val="clear" w:color="auto" w:fill="FFFFFF"/>
        <w:ind w:right="1040"/>
        <w:rPr>
          <w:rFonts w:ascii="Tahoma" w:hAnsi="Tahoma" w:cs="Tahoma"/>
          <w:sz w:val="20"/>
          <w:szCs w:val="20"/>
        </w:rPr>
      </w:pPr>
      <w:r>
        <w:rPr>
          <w:rFonts w:ascii="Tahoma" w:hAnsi="Tahoma" w:cs="Tahoma"/>
          <w:sz w:val="20"/>
          <w:szCs w:val="20"/>
        </w:rPr>
        <w:t>Grant Number (FAIN):  83659001</w:t>
      </w:r>
    </w:p>
    <w:p w:rsidR="00D43CDA" w:rsidRDefault="00D43CDA" w:rsidP="00251E1E">
      <w:pPr>
        <w:shd w:val="clear" w:color="auto" w:fill="FFFFFF"/>
        <w:ind w:right="1040"/>
        <w:rPr>
          <w:rFonts w:ascii="Tahoma" w:hAnsi="Tahoma" w:cs="Tahoma"/>
          <w:sz w:val="20"/>
          <w:szCs w:val="20"/>
        </w:rPr>
      </w:pPr>
      <w:r>
        <w:rPr>
          <w:rFonts w:ascii="Tahoma" w:hAnsi="Tahoma" w:cs="Tahoma"/>
          <w:sz w:val="20"/>
          <w:szCs w:val="20"/>
        </w:rPr>
        <w:t>Title:  SCAPE (Sustainable Com</w:t>
      </w:r>
      <w:r w:rsidR="00C6231F">
        <w:rPr>
          <w:rFonts w:ascii="Tahoma" w:hAnsi="Tahoma" w:cs="Tahoma"/>
          <w:sz w:val="20"/>
          <w:szCs w:val="20"/>
        </w:rPr>
        <w:t>munities and Place-based Educati</w:t>
      </w:r>
      <w:r>
        <w:rPr>
          <w:rFonts w:ascii="Tahoma" w:hAnsi="Tahoma" w:cs="Tahoma"/>
          <w:sz w:val="20"/>
          <w:szCs w:val="20"/>
        </w:rPr>
        <w:t>on)</w:t>
      </w:r>
    </w:p>
    <w:p w:rsidR="00D43CDA" w:rsidRPr="00D43CDA" w:rsidRDefault="00D43CDA" w:rsidP="00251E1E">
      <w:pPr>
        <w:shd w:val="clear" w:color="auto" w:fill="FFFFFF"/>
        <w:ind w:right="1040"/>
      </w:pPr>
      <w:r>
        <w:rPr>
          <w:rFonts w:ascii="Tahoma" w:hAnsi="Tahoma" w:cs="Tahoma"/>
          <w:sz w:val="20"/>
          <w:szCs w:val="20"/>
        </w:rPr>
        <w:t>Budget Period: 06/01/2016 – 5/31/2018</w:t>
      </w:r>
    </w:p>
    <w:p w:rsidR="001F45B5" w:rsidRPr="00D43CDA" w:rsidRDefault="001F45B5" w:rsidP="00251E1E">
      <w:pPr>
        <w:ind w:right="1040"/>
      </w:pPr>
    </w:p>
    <w:p w:rsidR="001F45B5" w:rsidRDefault="001F45B5" w:rsidP="00251E1E">
      <w:pPr>
        <w:ind w:right="1040"/>
      </w:pPr>
      <w:r w:rsidRPr="00D43CDA">
        <w:t xml:space="preserve">Dear </w:t>
      </w:r>
      <w:r w:rsidR="00933047">
        <w:t>Karen</w:t>
      </w:r>
      <w:r w:rsidRPr="00D43CDA">
        <w:t xml:space="preserve">:  </w:t>
      </w:r>
      <w:r w:rsidR="00191AB9">
        <w:t xml:space="preserve">This </w:t>
      </w:r>
      <w:r w:rsidR="008B4FF7">
        <w:t>fifth</w:t>
      </w:r>
      <w:r w:rsidR="000F1814">
        <w:t xml:space="preserve"> quarterly</w:t>
      </w:r>
      <w:r w:rsidR="00C6231F">
        <w:t xml:space="preserve"> report reflects </w:t>
      </w:r>
      <w:r w:rsidR="00FA0E1A">
        <w:t>SCAPE EE curriculum development activities</w:t>
      </w:r>
      <w:r w:rsidR="00191AB9">
        <w:t>, project management, and documentation</w:t>
      </w:r>
      <w:r w:rsidR="00FA0E1A">
        <w:t xml:space="preserve"> over </w:t>
      </w:r>
      <w:r w:rsidR="00C6231F">
        <w:t xml:space="preserve">the </w:t>
      </w:r>
      <w:r w:rsidR="008B4FF7">
        <w:t xml:space="preserve">months of July, August, and September </w:t>
      </w:r>
      <w:proofErr w:type="gramStart"/>
      <w:r w:rsidR="008B4FF7">
        <w:t>of</w:t>
      </w:r>
      <w:proofErr w:type="gramEnd"/>
      <w:r w:rsidR="008B4FF7">
        <w:t xml:space="preserve"> 2017. </w:t>
      </w:r>
      <w:r w:rsidR="006C24E5">
        <w:t>There are also photos taken during recent trip on November 1, 2017 to Cedaredge School in Southwestern Colorado</w:t>
      </w:r>
      <w:r w:rsidR="006A7254">
        <w:t>, a new link to edited videos, and a recently released report on “pre-interviews” conducted by the University Office of Evaluation and Educational Effectiveness (UOEEE) at ASU</w:t>
      </w:r>
      <w:r w:rsidR="006C24E5">
        <w:t>.</w:t>
      </w:r>
      <w:r w:rsidR="00594F1C">
        <w:t xml:space="preserve">  The next report is due at the end of December 2017.</w:t>
      </w:r>
    </w:p>
    <w:p w:rsidR="006C24E5" w:rsidRDefault="006C24E5" w:rsidP="00251E1E">
      <w:pPr>
        <w:ind w:right="1040"/>
      </w:pPr>
    </w:p>
    <w:p w:rsidR="006C24E5" w:rsidRDefault="006C24E5" w:rsidP="00251E1E">
      <w:pPr>
        <w:ind w:right="1040"/>
      </w:pPr>
      <w:r>
        <w:t xml:space="preserve">It would be helpful to </w:t>
      </w:r>
      <w:r w:rsidR="005B3995">
        <w:t>know if there is</w:t>
      </w:r>
      <w:r>
        <w:t xml:space="preserve"> any possibility for extending the grant another year—through May of 2019.  This would include the same list of partner schools.  Of course, the program could be run for a fraction of the cost.  We would need </w:t>
      </w:r>
      <w:r w:rsidR="00325837">
        <w:t xml:space="preserve">funds for the following:  </w:t>
      </w:r>
      <w:r>
        <w:t>stipends for 10 teachers,</w:t>
      </w:r>
      <w:r w:rsidR="00325837">
        <w:t xml:space="preserve"> SCAPE core team research/evaluation,</w:t>
      </w:r>
      <w:r w:rsidR="008D4E75">
        <w:t xml:space="preserve"> documentation, </w:t>
      </w:r>
      <w:r w:rsidR="00594F1C">
        <w:t xml:space="preserve">publication/exhibition, regional workshops, </w:t>
      </w:r>
      <w:r w:rsidR="00325837">
        <w:t>travel</w:t>
      </w:r>
      <w:r w:rsidR="00594F1C">
        <w:t xml:space="preserve">. A projected total cost to continue the program for the 2018-2019 academic year would be $50K. </w:t>
      </w:r>
      <w:r>
        <w:t xml:space="preserve"> </w:t>
      </w:r>
    </w:p>
    <w:p w:rsidR="004C2BC8" w:rsidRDefault="004C2BC8" w:rsidP="00251E1E">
      <w:pPr>
        <w:ind w:right="1040"/>
      </w:pPr>
    </w:p>
    <w:p w:rsidR="00312602" w:rsidRPr="00BC65D0" w:rsidRDefault="00BC65D0" w:rsidP="00F13FD2">
      <w:pPr>
        <w:rPr>
          <w:b/>
          <w:sz w:val="28"/>
          <w:szCs w:val="28"/>
        </w:rPr>
      </w:pPr>
      <w:r w:rsidRPr="00BC65D0">
        <w:rPr>
          <w:b/>
          <w:sz w:val="28"/>
          <w:szCs w:val="28"/>
        </w:rPr>
        <w:t xml:space="preserve">Quarterly </w:t>
      </w:r>
      <w:proofErr w:type="gramStart"/>
      <w:r w:rsidRPr="00BC65D0">
        <w:rPr>
          <w:b/>
          <w:sz w:val="28"/>
          <w:szCs w:val="28"/>
        </w:rPr>
        <w:t>Report  (</w:t>
      </w:r>
      <w:proofErr w:type="gramEnd"/>
      <w:r w:rsidR="008B4FF7">
        <w:rPr>
          <w:b/>
          <w:sz w:val="28"/>
          <w:szCs w:val="28"/>
        </w:rPr>
        <w:t>July 1 – September 30</w:t>
      </w:r>
      <w:r w:rsidR="00312602" w:rsidRPr="00BC65D0">
        <w:rPr>
          <w:b/>
          <w:sz w:val="28"/>
          <w:szCs w:val="28"/>
        </w:rPr>
        <w:t>, 2017</w:t>
      </w:r>
      <w:r w:rsidRPr="00BC65D0">
        <w:rPr>
          <w:b/>
          <w:sz w:val="28"/>
          <w:szCs w:val="28"/>
        </w:rPr>
        <w:t>)</w:t>
      </w:r>
      <w:r w:rsidR="00312602" w:rsidRPr="00BC65D0">
        <w:rPr>
          <w:b/>
          <w:sz w:val="28"/>
          <w:szCs w:val="28"/>
        </w:rPr>
        <w:t xml:space="preserve"> </w:t>
      </w:r>
    </w:p>
    <w:p w:rsidR="00C82878" w:rsidRDefault="00C82878" w:rsidP="00F13FD2"/>
    <w:p w:rsidR="006A7254" w:rsidRDefault="008B4FF7" w:rsidP="00F13FD2">
      <w:pPr>
        <w:rPr>
          <w:sz w:val="20"/>
          <w:szCs w:val="20"/>
        </w:rPr>
      </w:pPr>
      <w:r>
        <w:t xml:space="preserve">This Report focuses on </w:t>
      </w:r>
      <w:r w:rsidR="00A633F5">
        <w:t>our most recent</w:t>
      </w:r>
      <w:r w:rsidR="00191AB9">
        <w:t xml:space="preserve"> quarter</w:t>
      </w:r>
      <w:r>
        <w:t xml:space="preserve"> (July 1 – September 30, 2017). The core team and SCAPE teachers negotiated the challenges of translating the information </w:t>
      </w:r>
      <w:r w:rsidR="006C24E5">
        <w:t>garnered</w:t>
      </w:r>
      <w:r>
        <w:t xml:space="preserve"> from the summer workshop in June to the actual in</w:t>
      </w:r>
      <w:r w:rsidR="006A7254">
        <w:t>troduction of the curriculum to</w:t>
      </w:r>
      <w:r>
        <w:t xml:space="preserve"> students in our schools</w:t>
      </w:r>
      <w:r w:rsidR="006A7254">
        <w:t xml:space="preserve"> across the Colorado River Basin</w:t>
      </w:r>
      <w:r>
        <w:t xml:space="preserve">. Further work </w:t>
      </w:r>
      <w:r w:rsidR="006C24E5">
        <w:t>has been</w:t>
      </w:r>
      <w:r>
        <w:t xml:space="preserve"> done to ensure </w:t>
      </w:r>
      <w:r w:rsidR="00A50094">
        <w:t>continuity of lesson</w:t>
      </w:r>
      <w:r w:rsidR="00D97043">
        <w:t xml:space="preserve">s and clarity of navigation.  Refinements regarding Assessment and Standards are ongoing. A </w:t>
      </w:r>
      <w:r w:rsidR="00A50094">
        <w:t>hyperlin</w:t>
      </w:r>
      <w:r>
        <w:t>ked glossary now runs to some 39</w:t>
      </w:r>
      <w:r w:rsidR="00A50094">
        <w:t xml:space="preserve"> pages.</w:t>
      </w:r>
      <w:r w:rsidR="007B06FE">
        <w:t xml:space="preserve">  </w:t>
      </w:r>
      <w:r w:rsidR="00D97043">
        <w:t>One-on-</w:t>
      </w:r>
      <w:r>
        <w:t xml:space="preserve">one phone interviews were organized and conducted by SCAPE ASU evaluator, </w:t>
      </w:r>
      <w:r>
        <w:lastRenderedPageBreak/>
        <w:t xml:space="preserve">Matthew Gallagher. </w:t>
      </w:r>
      <w:r w:rsidR="00D97043">
        <w:t xml:space="preserve"> Matthew also created a very useful spreadsheet of teacher responses to the first online Quarterly Survey he and Collins developed. </w:t>
      </w:r>
      <w:r w:rsidR="00885FFE">
        <w:t xml:space="preserve"> A final report by Matthew on his initial interviews with SCAPE teachers can be found at</w:t>
      </w:r>
      <w:r w:rsidR="006A7254">
        <w:t>:</w:t>
      </w:r>
      <w:r w:rsidR="00885FFE">
        <w:t xml:space="preserve"> </w:t>
      </w:r>
      <w:hyperlink r:id="rId7" w:history="1">
        <w:r w:rsidR="006A7254" w:rsidRPr="002368D8">
          <w:rPr>
            <w:rStyle w:val="Hyperlink"/>
            <w:sz w:val="20"/>
            <w:szCs w:val="20"/>
          </w:rPr>
          <w:t>http://www.coloradoriverscape.org/uploads/2/0/1/2/20120621/scape_preinterviewreport_2017_final.pdf</w:t>
        </w:r>
      </w:hyperlink>
    </w:p>
    <w:p w:rsidR="006A7254" w:rsidRDefault="008D4E75" w:rsidP="00F13FD2">
      <w:r>
        <w:t xml:space="preserve"> </w:t>
      </w:r>
    </w:p>
    <w:p w:rsidR="00312602" w:rsidRDefault="008B4FF7" w:rsidP="00F13FD2">
      <w:r>
        <w:t>Our first “all SCAPE” conference call was conducted by Dan C</w:t>
      </w:r>
      <w:r w:rsidR="006C24E5">
        <w:t>ollins on Oct. 20</w:t>
      </w:r>
      <w:r w:rsidR="00D97043">
        <w:t xml:space="preserve"> followed by i</w:t>
      </w:r>
      <w:r>
        <w:t xml:space="preserve">ndividual communication via phone or email with most of the teachers. </w:t>
      </w:r>
      <w:r w:rsidR="00D97043">
        <w:t xml:space="preserve"> </w:t>
      </w:r>
    </w:p>
    <w:p w:rsidR="00312602" w:rsidRDefault="00312602" w:rsidP="00F13FD2"/>
    <w:p w:rsidR="00D97043" w:rsidRDefault="00D97043" w:rsidP="00F13FD2">
      <w:r>
        <w:t xml:space="preserve">The group conference call via Skype included Dan Collins (SCAPE PI), </w:t>
      </w:r>
      <w:r w:rsidR="00F0719C">
        <w:t xml:space="preserve">Shaun </w:t>
      </w:r>
      <w:proofErr w:type="spellStart"/>
      <w:r w:rsidR="00F0719C">
        <w:t>Ylatupa-McWhorter</w:t>
      </w:r>
      <w:proofErr w:type="spellEnd"/>
      <w:r w:rsidR="00F0719C">
        <w:t xml:space="preserve"> (</w:t>
      </w:r>
      <w:r w:rsidR="00645F40">
        <w:t>Computer Database S</w:t>
      </w:r>
      <w:r w:rsidR="00F0719C">
        <w:t xml:space="preserve">pecialist from ASU), Monica Elser </w:t>
      </w:r>
      <w:r w:rsidR="00F0719C" w:rsidRPr="00645F40">
        <w:rPr>
          <w:rFonts w:asciiTheme="minorHAnsi" w:hAnsiTheme="minorHAnsi" w:cstheme="minorHAnsi"/>
        </w:rPr>
        <w:t>(</w:t>
      </w:r>
      <w:r w:rsidR="00645F40" w:rsidRPr="00645F40">
        <w:rPr>
          <w:rFonts w:asciiTheme="minorHAnsi" w:hAnsiTheme="minorHAnsi" w:cstheme="minorHAnsi"/>
          <w:color w:val="333333"/>
          <w:shd w:val="clear" w:color="auto" w:fill="FFFFFF"/>
        </w:rPr>
        <w:t>Head of Sustainability Education</w:t>
      </w:r>
      <w:r w:rsidR="00F0719C" w:rsidRPr="00645F40">
        <w:rPr>
          <w:rFonts w:asciiTheme="minorHAnsi" w:hAnsiTheme="minorHAnsi" w:cstheme="minorHAnsi"/>
        </w:rPr>
        <w:t>,</w:t>
      </w:r>
      <w:r w:rsidR="00F0719C">
        <w:t xml:space="preserve"> Flathead Lake Bio Station, University of Montana), Dr. Elena Ortiz (Science professor, Phoenix College), Deb Noble (Science teacher, Pinedale, WY), Chris Bires (Science teacher, Boulder City, NV), Kevin Dunbar (Science teacher, Cedaredge, CO), Rex Lybrand (Science teacher, Telluride, CO), </w:t>
      </w:r>
      <w:r>
        <w:t xml:space="preserve">and Mary </w:t>
      </w:r>
      <w:r w:rsidR="003053F9">
        <w:t>Walker-</w:t>
      </w:r>
      <w:proofErr w:type="spellStart"/>
      <w:r w:rsidR="003053F9">
        <w:t>IrvinI</w:t>
      </w:r>
      <w:proofErr w:type="spellEnd"/>
      <w:r w:rsidR="003053F9">
        <w:t xml:space="preserve"> </w:t>
      </w:r>
      <w:r>
        <w:t xml:space="preserve">(Science teacher, Grand County HS, Moab).  Follow up phone calls and individual Skype calls were conducted by Collins with </w:t>
      </w:r>
      <w:r w:rsidR="00F0719C">
        <w:t>Kristen McClellan (Science teacher, Grand Junction, CO)</w:t>
      </w:r>
      <w:r>
        <w:t>, Jesus Cordova (PPEP High School, San Luis, AZ), and Steve Smith (Animas HS, Durango, CO).</w:t>
      </w:r>
    </w:p>
    <w:p w:rsidR="00B905EA" w:rsidRDefault="00B905EA" w:rsidP="00F13FD2"/>
    <w:p w:rsidR="0030294A" w:rsidRPr="00DB09D3" w:rsidRDefault="006A7786" w:rsidP="0030294A">
      <w:pPr>
        <w:rPr>
          <w:rStyle w:val="Hyperlink"/>
          <w:color w:val="auto"/>
          <w:u w:val="none"/>
        </w:rPr>
      </w:pPr>
      <w:r>
        <w:t xml:space="preserve">As </w:t>
      </w:r>
      <w:r w:rsidR="00151B5D">
        <w:t xml:space="preserve">indicated </w:t>
      </w:r>
      <w:r>
        <w:t>in previous Quarterly Reports, t</w:t>
      </w:r>
      <w:r w:rsidR="0030294A">
        <w:t xml:space="preserve">he </w:t>
      </w:r>
      <w:hyperlink r:id="rId8" w:history="1">
        <w:r w:rsidR="0030294A" w:rsidRPr="00B552C4">
          <w:rPr>
            <w:rStyle w:val="Hyperlink"/>
          </w:rPr>
          <w:t>full curriculum</w:t>
        </w:r>
      </w:hyperlink>
      <w:r w:rsidR="0030294A">
        <w:t xml:space="preserve"> should now be accessed on Google Drive (this is the new “coloradoriverscape.org address). The most convenient place to start is with the Table of Contents, which provides links to the entire curriculum (use control + click on link below.  Once the document opens, make sure you are in the “Viewing” side of the Google .doc application and not the “Editing” side):  </w:t>
      </w:r>
    </w:p>
    <w:p w:rsidR="0030294A" w:rsidRDefault="00581254" w:rsidP="0030294A">
      <w:pPr>
        <w:rPr>
          <w:rStyle w:val="Hyperlink"/>
        </w:rPr>
      </w:pPr>
      <w:hyperlink r:id="rId9" w:history="1">
        <w:r w:rsidR="0030294A" w:rsidRPr="00B41F76">
          <w:rPr>
            <w:rStyle w:val="Hyperlink"/>
          </w:rPr>
          <w:t>https://docs.google.com/document/d/1vfBwsVr0WFMAkjCPyyMm4f33P5muKNdLjOXUZKi0hgE/edit?usp=sharing</w:t>
        </w:r>
      </w:hyperlink>
    </w:p>
    <w:p w:rsidR="0030294A" w:rsidRDefault="0030294A" w:rsidP="0030294A">
      <w:pPr>
        <w:rPr>
          <w:rStyle w:val="Hyperlink"/>
        </w:rPr>
      </w:pPr>
    </w:p>
    <w:p w:rsidR="0030294A" w:rsidRDefault="0030294A" w:rsidP="0030294A">
      <w:r>
        <w:t>Since the last report (</w:t>
      </w:r>
      <w:r w:rsidR="006A7786">
        <w:t>July 17, 2017</w:t>
      </w:r>
      <w:r>
        <w:t xml:space="preserve">), </w:t>
      </w:r>
      <w:r w:rsidR="005B3995">
        <w:t>the core team continues</w:t>
      </w:r>
      <w:r>
        <w:t xml:space="preserve"> to generate original </w:t>
      </w:r>
      <w:r w:rsidR="005B3995">
        <w:t>content</w:t>
      </w:r>
      <w:r>
        <w:t xml:space="preserve"> and invaluable feedback</w:t>
      </w:r>
      <w:r w:rsidR="006C24E5">
        <w:t>/work</w:t>
      </w:r>
      <w:r>
        <w:t xml:space="preserve"> on the curriculum as a whole.  </w:t>
      </w:r>
      <w:r w:rsidR="006A7254">
        <w:t xml:space="preserve">A trip to Cedaredge High School was made by Collins and Phelps (Kevin Dunbar, Science teacher) on November 1. </w:t>
      </w:r>
      <w:r w:rsidR="006A7254">
        <w:t xml:space="preserve"> </w:t>
      </w:r>
      <w:r w:rsidR="006A7254">
        <w:t xml:space="preserve">More detailed Assessment Tools and Standards are being developed for each Lesson.  </w:t>
      </w:r>
      <w:r>
        <w:t xml:space="preserve">I am </w:t>
      </w:r>
      <w:r w:rsidR="006A7786">
        <w:t>working my way through the curriculum</w:t>
      </w:r>
      <w:r w:rsidR="006C24E5">
        <w:t xml:space="preserve"> </w:t>
      </w:r>
      <w:r w:rsidR="006A7786">
        <w:t xml:space="preserve">(again!) making very fine-grained edits, ensuring that sources are properly credited, </w:t>
      </w:r>
      <w:r w:rsidR="00C304FF">
        <w:t>inserted</w:t>
      </w:r>
      <w:r w:rsidR="006A7786">
        <w:t xml:space="preserve"> new images, adding detailed Assessment Rubrics to each Lesson, and expanding the Resources, References and Glossary sections. </w:t>
      </w:r>
    </w:p>
    <w:p w:rsidR="008B4307" w:rsidRDefault="008B4307" w:rsidP="00522709">
      <w:pPr>
        <w:rPr>
          <w:rStyle w:val="Hyperlink"/>
        </w:rPr>
      </w:pPr>
    </w:p>
    <w:p w:rsidR="00901FA2" w:rsidRPr="00901FA2" w:rsidRDefault="00901FA2" w:rsidP="00522709">
      <w:pPr>
        <w:rPr>
          <w:u w:val="single"/>
        </w:rPr>
      </w:pPr>
      <w:r w:rsidRPr="00901FA2">
        <w:rPr>
          <w:rStyle w:val="Hyperlink"/>
          <w:color w:val="auto"/>
        </w:rPr>
        <w:t>Documentation</w:t>
      </w:r>
    </w:p>
    <w:p w:rsidR="007C24E8" w:rsidRDefault="007C24E8" w:rsidP="00522709"/>
    <w:p w:rsidR="00151B5D" w:rsidRDefault="00191AB9" w:rsidP="00522709">
      <w:r>
        <w:t>Kaard Bombe, our project videographer and photographer, continues to contribute won</w:t>
      </w:r>
      <w:r w:rsidR="00716C9F">
        <w:t xml:space="preserve">derfully engaging video </w:t>
      </w:r>
      <w:r>
        <w:t xml:space="preserve">and still images to the project. </w:t>
      </w:r>
      <w:r w:rsidR="00885FFE">
        <w:t>A</w:t>
      </w:r>
      <w:r w:rsidR="002D27C8">
        <w:t xml:space="preserve"> final cut of the two videos he produced on SCAPE curriculum at the </w:t>
      </w:r>
      <w:r w:rsidR="00885FFE">
        <w:t xml:space="preserve">Orme School are now publically available on Vimeo here:  </w:t>
      </w:r>
      <w:hyperlink r:id="rId10" w:history="1">
        <w:r w:rsidR="00885FFE" w:rsidRPr="00430470">
          <w:rPr>
            <w:rStyle w:val="Hyperlink"/>
          </w:rPr>
          <w:t>https://vimeo.com/coloradoriverscape</w:t>
        </w:r>
      </w:hyperlink>
      <w:r w:rsidR="00885FFE">
        <w:t xml:space="preserve">.  </w:t>
      </w:r>
      <w:r w:rsidR="00151B5D">
        <w:t xml:space="preserve">I too am adding footage to the project.  I have included stills from the field trip to Cedaredge High School. </w:t>
      </w:r>
      <w:r w:rsidR="006C24E5">
        <w:t xml:space="preserve"> See Addendum A below.</w:t>
      </w:r>
      <w:r w:rsidR="00151B5D">
        <w:t xml:space="preserve"> </w:t>
      </w:r>
      <w:r>
        <w:t xml:space="preserve"> </w:t>
      </w:r>
    </w:p>
    <w:p w:rsidR="00151B5D" w:rsidRDefault="00151B5D" w:rsidP="00522709"/>
    <w:p w:rsidR="00805314" w:rsidRDefault="006A32C8" w:rsidP="00522709">
      <w:r>
        <w:t>The final report</w:t>
      </w:r>
      <w:r w:rsidR="005B3995">
        <w:t xml:space="preserve"> in June 2018</w:t>
      </w:r>
      <w:r>
        <w:t xml:space="preserve"> will feature a video overview that not only captures the work being done on site with our partner schools, but vignettes of team members </w:t>
      </w:r>
      <w:r w:rsidR="005B3995">
        <w:t>reflecting</w:t>
      </w:r>
      <w:r>
        <w:t xml:space="preserve"> on the successes—and failures—</w:t>
      </w:r>
      <w:r w:rsidR="005B3995">
        <w:t>of the SCAPE project.</w:t>
      </w:r>
    </w:p>
    <w:p w:rsidR="00312602" w:rsidRDefault="00312602" w:rsidP="00522709"/>
    <w:p w:rsidR="00350932" w:rsidRPr="00901FA2" w:rsidRDefault="00901FA2" w:rsidP="00522709">
      <w:pPr>
        <w:rPr>
          <w:u w:val="single"/>
        </w:rPr>
      </w:pPr>
      <w:r w:rsidRPr="00901FA2">
        <w:rPr>
          <w:u w:val="single"/>
        </w:rPr>
        <w:t>SCAPE Partner Schools</w:t>
      </w:r>
    </w:p>
    <w:p w:rsidR="0032505B" w:rsidRDefault="0032505B" w:rsidP="00522709">
      <w:pPr>
        <w:pStyle w:val="ListParagraph"/>
        <w:ind w:left="0"/>
      </w:pPr>
    </w:p>
    <w:p w:rsidR="00151B5D" w:rsidRDefault="00151B5D" w:rsidP="00151B5D">
      <w:pPr>
        <w:pStyle w:val="ListParagraph"/>
        <w:numPr>
          <w:ilvl w:val="0"/>
          <w:numId w:val="25"/>
        </w:numPr>
      </w:pPr>
      <w:r w:rsidRPr="00151B5D">
        <w:t>Animas High School, Durango, Colorado</w:t>
      </w:r>
    </w:p>
    <w:p w:rsidR="00151B5D" w:rsidRDefault="00151B5D" w:rsidP="00151B5D">
      <w:pPr>
        <w:pStyle w:val="ListParagraph"/>
        <w:numPr>
          <w:ilvl w:val="0"/>
          <w:numId w:val="25"/>
        </w:numPr>
      </w:pPr>
      <w:r w:rsidRPr="00151B5D">
        <w:t>Boulder City High School, Boulder City, Nevada</w:t>
      </w:r>
    </w:p>
    <w:p w:rsidR="00151B5D" w:rsidRDefault="00151B5D" w:rsidP="00151B5D">
      <w:pPr>
        <w:pStyle w:val="ListParagraph"/>
        <w:numPr>
          <w:ilvl w:val="0"/>
          <w:numId w:val="25"/>
        </w:numPr>
      </w:pPr>
      <w:r w:rsidRPr="00151B5D">
        <w:lastRenderedPageBreak/>
        <w:t>Cedaredge High School, Cedaredge, Colorado</w:t>
      </w:r>
    </w:p>
    <w:p w:rsidR="00151B5D" w:rsidRDefault="00151B5D" w:rsidP="00151B5D">
      <w:pPr>
        <w:pStyle w:val="ListParagraph"/>
        <w:numPr>
          <w:ilvl w:val="0"/>
          <w:numId w:val="25"/>
        </w:numPr>
      </w:pPr>
      <w:r w:rsidRPr="00151B5D">
        <w:t>Grand County High School, Moab, Utah</w:t>
      </w:r>
    </w:p>
    <w:p w:rsidR="00151B5D" w:rsidRDefault="00151B5D" w:rsidP="00151B5D">
      <w:pPr>
        <w:pStyle w:val="ListParagraph"/>
        <w:numPr>
          <w:ilvl w:val="0"/>
          <w:numId w:val="25"/>
        </w:numPr>
      </w:pPr>
      <w:r w:rsidRPr="00151B5D">
        <w:t xml:space="preserve">Grand Junction High School, Grand Junction, Colorado </w:t>
      </w:r>
    </w:p>
    <w:p w:rsidR="00151B5D" w:rsidRDefault="00151B5D" w:rsidP="00151B5D">
      <w:pPr>
        <w:pStyle w:val="ListParagraph"/>
        <w:numPr>
          <w:ilvl w:val="0"/>
          <w:numId w:val="25"/>
        </w:numPr>
      </w:pPr>
      <w:r w:rsidRPr="00151B5D">
        <w:t>Maryvale High School, Phoenix, Arizona</w:t>
      </w:r>
    </w:p>
    <w:p w:rsidR="00151B5D" w:rsidRDefault="00151B5D" w:rsidP="00151B5D">
      <w:pPr>
        <w:pStyle w:val="ListParagraph"/>
        <w:numPr>
          <w:ilvl w:val="0"/>
          <w:numId w:val="25"/>
        </w:numPr>
      </w:pPr>
      <w:r w:rsidRPr="00151B5D">
        <w:t>Pinedale High School, Wyoming</w:t>
      </w:r>
    </w:p>
    <w:p w:rsidR="00151B5D" w:rsidRDefault="00151B5D" w:rsidP="00151B5D">
      <w:pPr>
        <w:pStyle w:val="ListParagraph"/>
        <w:numPr>
          <w:ilvl w:val="0"/>
          <w:numId w:val="25"/>
        </w:numPr>
      </w:pPr>
      <w:r w:rsidRPr="00151B5D">
        <w:t>Telluride High School, Colorado</w:t>
      </w:r>
    </w:p>
    <w:p w:rsidR="00885FFE" w:rsidRPr="00151B5D" w:rsidRDefault="00885FFE" w:rsidP="009647C1">
      <w:pPr>
        <w:pStyle w:val="ListParagraph"/>
      </w:pPr>
      <w:bookmarkStart w:id="0" w:name="_GoBack"/>
      <w:bookmarkEnd w:id="0"/>
    </w:p>
    <w:p w:rsidR="0032505B" w:rsidRPr="00B64077" w:rsidRDefault="0032505B" w:rsidP="00522709">
      <w:pPr>
        <w:rPr>
          <w:i/>
        </w:rPr>
      </w:pPr>
      <w:r w:rsidRPr="00B64077">
        <w:rPr>
          <w:i/>
        </w:rPr>
        <w:t>Schools</w:t>
      </w:r>
      <w:r w:rsidR="00901FA2" w:rsidRPr="00B64077">
        <w:rPr>
          <w:i/>
        </w:rPr>
        <w:t>/</w:t>
      </w:r>
      <w:proofErr w:type="spellStart"/>
      <w:r w:rsidR="00901FA2" w:rsidRPr="00B64077">
        <w:rPr>
          <w:i/>
        </w:rPr>
        <w:t>Institions</w:t>
      </w:r>
      <w:proofErr w:type="spellEnd"/>
      <w:r w:rsidRPr="00B64077">
        <w:rPr>
          <w:i/>
        </w:rPr>
        <w:t xml:space="preserve"> </w:t>
      </w:r>
      <w:r w:rsidR="00151B5D">
        <w:rPr>
          <w:i/>
        </w:rPr>
        <w:t>recently added this quarter as</w:t>
      </w:r>
      <w:r w:rsidR="00901FA2" w:rsidRPr="00B64077">
        <w:rPr>
          <w:i/>
        </w:rPr>
        <w:t xml:space="preserve"> “su</w:t>
      </w:r>
      <w:r w:rsidR="003734DD">
        <w:rPr>
          <w:i/>
        </w:rPr>
        <w:t>b-award” entities</w:t>
      </w:r>
      <w:r w:rsidRPr="00B64077">
        <w:rPr>
          <w:i/>
        </w:rPr>
        <w:t>:</w:t>
      </w:r>
    </w:p>
    <w:p w:rsidR="00901FA2" w:rsidRDefault="00901FA2" w:rsidP="00522709"/>
    <w:p w:rsidR="00151B5D" w:rsidRDefault="00151B5D" w:rsidP="00151B5D">
      <w:pPr>
        <w:pStyle w:val="ListParagraph"/>
        <w:numPr>
          <w:ilvl w:val="0"/>
          <w:numId w:val="26"/>
        </w:numPr>
      </w:pPr>
      <w:r w:rsidRPr="00151B5D">
        <w:t>PPEP Tec HS / Cesar Chavez Learning Center, San Luis, Arizona</w:t>
      </w:r>
    </w:p>
    <w:p w:rsidR="00151B5D" w:rsidRDefault="00151B5D" w:rsidP="00151B5D">
      <w:pPr>
        <w:pStyle w:val="ListParagraph"/>
      </w:pPr>
    </w:p>
    <w:p w:rsidR="00151B5D" w:rsidRPr="00151B5D" w:rsidRDefault="00151B5D" w:rsidP="00151B5D">
      <w:pPr>
        <w:rPr>
          <w:i/>
        </w:rPr>
      </w:pPr>
      <w:r>
        <w:rPr>
          <w:i/>
        </w:rPr>
        <w:t xml:space="preserve">Independently funded </w:t>
      </w:r>
      <w:r w:rsidRPr="00151B5D">
        <w:rPr>
          <w:i/>
        </w:rPr>
        <w:t>Schools/</w:t>
      </w:r>
      <w:proofErr w:type="spellStart"/>
      <w:r w:rsidRPr="00151B5D">
        <w:rPr>
          <w:i/>
        </w:rPr>
        <w:t>Institions</w:t>
      </w:r>
      <w:proofErr w:type="spellEnd"/>
      <w:r w:rsidRPr="00151B5D">
        <w:rPr>
          <w:i/>
        </w:rPr>
        <w:t xml:space="preserve"> r</w:t>
      </w:r>
      <w:r>
        <w:rPr>
          <w:i/>
        </w:rPr>
        <w:t>ecently added this past quarter</w:t>
      </w:r>
      <w:r w:rsidRPr="00151B5D">
        <w:rPr>
          <w:i/>
        </w:rPr>
        <w:t>:</w:t>
      </w:r>
    </w:p>
    <w:p w:rsidR="00151B5D" w:rsidRDefault="00151B5D" w:rsidP="00151B5D"/>
    <w:p w:rsidR="00151B5D" w:rsidRDefault="00151B5D" w:rsidP="00151B5D">
      <w:pPr>
        <w:pStyle w:val="ListParagraph"/>
        <w:numPr>
          <w:ilvl w:val="0"/>
          <w:numId w:val="26"/>
        </w:numPr>
      </w:pPr>
      <w:r w:rsidRPr="00151B5D">
        <w:t xml:space="preserve">PPEP Tec High School / Jose </w:t>
      </w:r>
      <w:proofErr w:type="spellStart"/>
      <w:r w:rsidRPr="00151B5D">
        <w:t>Yepez</w:t>
      </w:r>
      <w:proofErr w:type="spellEnd"/>
      <w:r w:rsidRPr="00151B5D">
        <w:t xml:space="preserve"> Learning Center, Somerton, Arizona</w:t>
      </w:r>
      <w:r>
        <w:t xml:space="preserve">. </w:t>
      </w:r>
    </w:p>
    <w:p w:rsidR="00151B5D" w:rsidRDefault="00151B5D" w:rsidP="00151B5D">
      <w:pPr>
        <w:pStyle w:val="ListParagraph"/>
        <w:ind w:left="0"/>
      </w:pPr>
    </w:p>
    <w:p w:rsidR="0032505B" w:rsidRDefault="00151B5D" w:rsidP="00151B5D">
      <w:pPr>
        <w:pStyle w:val="ListParagraph"/>
        <w:ind w:left="0"/>
      </w:pPr>
      <w:r>
        <w:t>The two PPEP</w:t>
      </w:r>
      <w:r w:rsidR="0032505B">
        <w:t xml:space="preserve"> school</w:t>
      </w:r>
      <w:r>
        <w:t>s</w:t>
      </w:r>
      <w:r w:rsidR="003839EA">
        <w:t xml:space="preserve"> are </w:t>
      </w:r>
      <w:r>
        <w:t xml:space="preserve">both </w:t>
      </w:r>
      <w:r w:rsidR="003839EA">
        <w:t xml:space="preserve">located south of Yuma, AZ and are very close to the Mexico/US border. They are </w:t>
      </w:r>
      <w:r>
        <w:t xml:space="preserve">adjacent to </w:t>
      </w:r>
      <w:r w:rsidR="0032505B">
        <w:t xml:space="preserve">very impacted </w:t>
      </w:r>
      <w:r>
        <w:t>reaches</w:t>
      </w:r>
      <w:r w:rsidR="0032505B">
        <w:t xml:space="preserve"> of the Colorado River an</w:t>
      </w:r>
      <w:r>
        <w:t xml:space="preserve">d have </w:t>
      </w:r>
      <w:r w:rsidR="0032505B">
        <w:t>student population</w:t>
      </w:r>
      <w:r>
        <w:t>s that are</w:t>
      </w:r>
      <w:r w:rsidR="0032505B">
        <w:t xml:space="preserve"> 99% Latino.</w:t>
      </w:r>
    </w:p>
    <w:p w:rsidR="004B34CD" w:rsidRPr="00151B5D" w:rsidRDefault="004B34CD" w:rsidP="00151B5D">
      <w:pPr>
        <w:rPr>
          <w:u w:val="single"/>
        </w:rPr>
      </w:pPr>
    </w:p>
    <w:p w:rsidR="006A32C8" w:rsidRPr="00C82878" w:rsidRDefault="006A32C8" w:rsidP="004B34CD">
      <w:pPr>
        <w:pStyle w:val="ListParagraph"/>
        <w:ind w:left="0"/>
      </w:pPr>
      <w:r w:rsidRPr="004B34CD">
        <w:rPr>
          <w:u w:val="single"/>
        </w:rPr>
        <w:t>SCAPE Website</w:t>
      </w:r>
    </w:p>
    <w:p w:rsidR="006A32C8" w:rsidRDefault="006A32C8" w:rsidP="00522709"/>
    <w:p w:rsidR="00716C9F" w:rsidRDefault="00654AC5" w:rsidP="00522709">
      <w:r>
        <w:t xml:space="preserve">We continue to expand on the </w:t>
      </w:r>
      <w:r w:rsidR="00716C9F">
        <w:t xml:space="preserve">public </w:t>
      </w:r>
      <w:r>
        <w:t xml:space="preserve">website for the project:  </w:t>
      </w:r>
      <w:hyperlink r:id="rId11" w:history="1">
        <w:r w:rsidRPr="00E34883">
          <w:rPr>
            <w:rStyle w:val="Hyperlink"/>
          </w:rPr>
          <w:t>http://coloradoriverscape.org</w:t>
        </w:r>
      </w:hyperlink>
      <w:r>
        <w:t xml:space="preserve">  </w:t>
      </w:r>
      <w:proofErr w:type="gramStart"/>
      <w:r>
        <w:t>The</w:t>
      </w:r>
      <w:proofErr w:type="gramEnd"/>
      <w:r>
        <w:t xml:space="preserve"> site features interactive maps, a document repository, a bibliography, links to team members and project partner schools, and </w:t>
      </w:r>
      <w:r w:rsidR="002C24D0">
        <w:t>all of our quarterly and annual reports to date.</w:t>
      </w:r>
      <w:r>
        <w:t xml:space="preserve"> </w:t>
      </w:r>
      <w:r w:rsidR="002C24D0">
        <w:t xml:space="preserve">Two </w:t>
      </w:r>
      <w:r>
        <w:t>online map</w:t>
      </w:r>
      <w:r w:rsidR="002C24D0">
        <w:t xml:space="preserve">s—one using </w:t>
      </w:r>
      <w:r>
        <w:t>ArcGIS protocols</w:t>
      </w:r>
      <w:r w:rsidR="002C24D0">
        <w:t xml:space="preserve">, the other Google My Maps—are provided. </w:t>
      </w:r>
      <w:r>
        <w:t xml:space="preserve"> </w:t>
      </w:r>
      <w:r w:rsidR="00716C9F">
        <w:t>A second “internal” website has been</w:t>
      </w:r>
      <w:r w:rsidR="005B3995">
        <w:t xml:space="preserve"> developed using Google Sites. </w:t>
      </w:r>
      <w:r w:rsidR="00716C9F">
        <w:t xml:space="preserve">This provides a </w:t>
      </w:r>
      <w:r w:rsidR="005B3995">
        <w:t xml:space="preserve">secure </w:t>
      </w:r>
      <w:r w:rsidR="00716C9F">
        <w:t xml:space="preserve">portal for SCAPE teachers who can use it to access instructions for utilizing the curriculum, building maps, uploading data, </w:t>
      </w:r>
      <w:r w:rsidR="005B3995">
        <w:t xml:space="preserve">storing student work, </w:t>
      </w:r>
      <w:r w:rsidR="00716C9F">
        <w:t>and creating data visualizations.  It can be accessed here:</w:t>
      </w:r>
      <w:r w:rsidR="001C7933">
        <w:t xml:space="preserve">  </w:t>
      </w:r>
      <w:hyperlink r:id="rId12" w:history="1">
        <w:r w:rsidR="00594F1C" w:rsidRPr="008B1C80">
          <w:rPr>
            <w:rStyle w:val="Hyperlink"/>
          </w:rPr>
          <w:t>https://sites.google.com/a/coloradoriverscape.org/units/home</w:t>
        </w:r>
      </w:hyperlink>
      <w:r w:rsidR="00594F1C">
        <w:t xml:space="preserve">  </w:t>
      </w:r>
      <w:r w:rsidR="00716C9F">
        <w:t xml:space="preserve">I suggest that you go through the process of requesting a @coloradoriverscape.org account so you can get a full view of how we are managing the project and implementing Cloud-based technologies with all of our partner schools. </w:t>
      </w:r>
    </w:p>
    <w:p w:rsidR="00654AC5" w:rsidRDefault="00654AC5" w:rsidP="00522709"/>
    <w:p w:rsidR="00654AC5" w:rsidRPr="006A32C8" w:rsidRDefault="006A32C8" w:rsidP="00522709">
      <w:pPr>
        <w:rPr>
          <w:u w:val="single"/>
        </w:rPr>
      </w:pPr>
      <w:r w:rsidRPr="006A32C8">
        <w:rPr>
          <w:u w:val="single"/>
        </w:rPr>
        <w:t xml:space="preserve">SCAPE </w:t>
      </w:r>
      <w:r w:rsidR="002C24D0">
        <w:rPr>
          <w:u w:val="single"/>
        </w:rPr>
        <w:t xml:space="preserve">Budget </w:t>
      </w:r>
      <w:r w:rsidRPr="006A32C8">
        <w:rPr>
          <w:u w:val="single"/>
        </w:rPr>
        <w:t>Management</w:t>
      </w:r>
    </w:p>
    <w:p w:rsidR="006A32C8" w:rsidRDefault="006A32C8" w:rsidP="00522709"/>
    <w:p w:rsidR="00654AC5" w:rsidRDefault="00654AC5" w:rsidP="00522709">
      <w:r>
        <w:t xml:space="preserve">Our project “financial specialist” at ASU is Linda Guerrero who </w:t>
      </w:r>
      <w:r w:rsidR="002C24D0">
        <w:t xml:space="preserve">continues to keep on </w:t>
      </w:r>
      <w:r>
        <w:t>top of expenditures.  Linda and I have been meeting regularly to discuss the financial picture.</w:t>
      </w:r>
    </w:p>
    <w:p w:rsidR="006A32C8" w:rsidRDefault="006A32C8" w:rsidP="00522709"/>
    <w:p w:rsidR="006A32C8" w:rsidRPr="006A32C8" w:rsidRDefault="006A32C8" w:rsidP="00522709">
      <w:pPr>
        <w:rPr>
          <w:u w:val="single"/>
        </w:rPr>
      </w:pPr>
      <w:r w:rsidRPr="006A32C8">
        <w:rPr>
          <w:u w:val="single"/>
        </w:rPr>
        <w:t>SCAPE Evaluation</w:t>
      </w:r>
    </w:p>
    <w:p w:rsidR="00654AC5" w:rsidRDefault="00654AC5" w:rsidP="00522709"/>
    <w:p w:rsidR="00654AC5" w:rsidRDefault="00940D4F" w:rsidP="00522709">
      <w:pPr>
        <w:rPr>
          <w:rFonts w:asciiTheme="minorHAnsi" w:hAnsiTheme="minorHAnsi"/>
        </w:rPr>
      </w:pPr>
      <w:r>
        <w:rPr>
          <w:rFonts w:asciiTheme="minorHAnsi" w:hAnsiTheme="minorHAnsi"/>
        </w:rPr>
        <w:t>T</w:t>
      </w:r>
      <w:r w:rsidR="00654AC5">
        <w:rPr>
          <w:rFonts w:asciiTheme="minorHAnsi" w:hAnsiTheme="minorHAnsi"/>
        </w:rPr>
        <w:t>he University Office for Educational Evaluation and Effectiveness (UOEEE)—in particular, Matthew Gallagher a</w:t>
      </w:r>
      <w:r>
        <w:rPr>
          <w:rFonts w:asciiTheme="minorHAnsi" w:hAnsiTheme="minorHAnsi"/>
        </w:rPr>
        <w:t>nd Alison Cook-Davis—have provided invaluable assistance.</w:t>
      </w:r>
      <w:r w:rsidR="001C7933">
        <w:rPr>
          <w:rFonts w:asciiTheme="minorHAnsi" w:hAnsiTheme="minorHAnsi"/>
        </w:rPr>
        <w:t xml:space="preserve">  Their </w:t>
      </w:r>
      <w:r w:rsidR="00654AC5">
        <w:rPr>
          <w:rFonts w:asciiTheme="minorHAnsi" w:hAnsiTheme="minorHAnsi"/>
        </w:rPr>
        <w:t xml:space="preserve">involvement </w:t>
      </w:r>
      <w:r w:rsidR="001C7933">
        <w:rPr>
          <w:rFonts w:asciiTheme="minorHAnsi" w:hAnsiTheme="minorHAnsi"/>
        </w:rPr>
        <w:t>has increased with</w:t>
      </w:r>
      <w:r w:rsidR="00654AC5">
        <w:rPr>
          <w:rFonts w:asciiTheme="minorHAnsi" w:hAnsiTheme="minorHAnsi"/>
        </w:rPr>
        <w:t xml:space="preserve"> the start of</w:t>
      </w:r>
      <w:r w:rsidR="001C7933">
        <w:rPr>
          <w:rFonts w:asciiTheme="minorHAnsi" w:hAnsiTheme="minorHAnsi"/>
        </w:rPr>
        <w:t xml:space="preserve"> the second year of the grant.  W</w:t>
      </w:r>
      <w:r w:rsidR="00654AC5">
        <w:rPr>
          <w:rFonts w:asciiTheme="minorHAnsi" w:hAnsiTheme="minorHAnsi"/>
        </w:rPr>
        <w:t>e have developed a detailed calendar for their participation and deliverables (based in the original EPA grant formative and summative targe</w:t>
      </w:r>
      <w:r w:rsidR="009D429F">
        <w:rPr>
          <w:rFonts w:asciiTheme="minorHAnsi" w:hAnsiTheme="minorHAnsi"/>
        </w:rPr>
        <w:t>ts, but with more detail</w:t>
      </w:r>
      <w:r w:rsidR="006A32C8">
        <w:rPr>
          <w:rFonts w:asciiTheme="minorHAnsi" w:hAnsiTheme="minorHAnsi"/>
        </w:rPr>
        <w:t xml:space="preserve">).  The </w:t>
      </w:r>
      <w:r w:rsidR="00654AC5">
        <w:rPr>
          <w:rFonts w:asciiTheme="minorHAnsi" w:hAnsiTheme="minorHAnsi"/>
        </w:rPr>
        <w:t xml:space="preserve">“SCAPE Quarterly Report” </w:t>
      </w:r>
      <w:r w:rsidR="001C7933">
        <w:rPr>
          <w:rFonts w:asciiTheme="minorHAnsi" w:hAnsiTheme="minorHAnsi"/>
        </w:rPr>
        <w:t xml:space="preserve">developed by Matthew has been renamed “SCAPE Quarterly Survey” to distinguish it from my regular quarterly reports to the EPA. </w:t>
      </w:r>
      <w:r w:rsidR="006A32C8">
        <w:rPr>
          <w:rFonts w:asciiTheme="minorHAnsi" w:hAnsiTheme="minorHAnsi"/>
        </w:rPr>
        <w:t>The original version is l</w:t>
      </w:r>
      <w:r w:rsidR="00654AC5">
        <w:rPr>
          <w:rFonts w:asciiTheme="minorHAnsi" w:hAnsiTheme="minorHAnsi"/>
        </w:rPr>
        <w:t xml:space="preserve">inked here:  </w:t>
      </w:r>
      <w:hyperlink r:id="rId13" w:history="1">
        <w:r w:rsidR="00654AC5" w:rsidRPr="006A32C8">
          <w:rPr>
            <w:rStyle w:val="Hyperlink"/>
            <w:rFonts w:asciiTheme="minorHAnsi" w:hAnsiTheme="minorHAnsi"/>
          </w:rPr>
          <w:t>http://www.coloradoriverscape.org/info.html</w:t>
        </w:r>
      </w:hyperlink>
      <w:r w:rsidR="00654AC5">
        <w:rPr>
          <w:rFonts w:asciiTheme="minorHAnsi" w:hAnsiTheme="minorHAnsi"/>
        </w:rPr>
        <w:t xml:space="preserve"> </w:t>
      </w:r>
      <w:r w:rsidR="00654AC5" w:rsidRPr="00956EAE">
        <w:rPr>
          <w:rFonts w:asciiTheme="minorHAnsi" w:hAnsiTheme="minorHAnsi"/>
        </w:rPr>
        <w:t xml:space="preserve"> </w:t>
      </w:r>
      <w:r w:rsidR="003839EA">
        <w:rPr>
          <w:rFonts w:asciiTheme="minorHAnsi" w:hAnsiTheme="minorHAnsi"/>
        </w:rPr>
        <w:t xml:space="preserve">(If </w:t>
      </w:r>
      <w:r w:rsidR="005B3995">
        <w:rPr>
          <w:rFonts w:asciiTheme="minorHAnsi" w:hAnsiTheme="minorHAnsi"/>
        </w:rPr>
        <w:t xml:space="preserve">the </w:t>
      </w:r>
      <w:r w:rsidR="003839EA">
        <w:rPr>
          <w:rFonts w:asciiTheme="minorHAnsi" w:hAnsiTheme="minorHAnsi"/>
        </w:rPr>
        <w:t>interactive .pdf does not load, first download the document to your local drive and open within the latest version of Acrobat</w:t>
      </w:r>
      <w:r w:rsidR="005B3995">
        <w:rPr>
          <w:rFonts w:asciiTheme="minorHAnsi" w:hAnsiTheme="minorHAnsi"/>
        </w:rPr>
        <w:t xml:space="preserve"> Reader</w:t>
      </w:r>
      <w:r w:rsidR="003839EA">
        <w:rPr>
          <w:rFonts w:asciiTheme="minorHAnsi" w:hAnsiTheme="minorHAnsi"/>
        </w:rPr>
        <w:t>)</w:t>
      </w:r>
      <w:r w:rsidR="005B3995">
        <w:rPr>
          <w:rFonts w:asciiTheme="minorHAnsi" w:hAnsiTheme="minorHAnsi"/>
        </w:rPr>
        <w:t>.</w:t>
      </w:r>
      <w:r>
        <w:rPr>
          <w:rFonts w:asciiTheme="minorHAnsi" w:hAnsiTheme="minorHAnsi"/>
        </w:rPr>
        <w:t xml:space="preserve">  Matt </w:t>
      </w:r>
      <w:r>
        <w:rPr>
          <w:rFonts w:asciiTheme="minorHAnsi" w:hAnsiTheme="minorHAnsi"/>
        </w:rPr>
        <w:lastRenderedPageBreak/>
        <w:t>also created a very useful spread sheet that distills teacher comments from the 1</w:t>
      </w:r>
      <w:r w:rsidRPr="00940D4F">
        <w:rPr>
          <w:rFonts w:asciiTheme="minorHAnsi" w:hAnsiTheme="minorHAnsi"/>
          <w:vertAlign w:val="superscript"/>
        </w:rPr>
        <w:t>st</w:t>
      </w:r>
      <w:r>
        <w:rPr>
          <w:rFonts w:asciiTheme="minorHAnsi" w:hAnsiTheme="minorHAnsi"/>
        </w:rPr>
        <w:t xml:space="preserve"> Survey.</w:t>
      </w:r>
      <w:r w:rsidR="00594F1C">
        <w:rPr>
          <w:rFonts w:asciiTheme="minorHAnsi" w:hAnsiTheme="minorHAnsi"/>
        </w:rPr>
        <w:t xml:space="preserve"> Find it here:  </w:t>
      </w:r>
      <w:hyperlink r:id="rId14" w:history="1">
        <w:r w:rsidR="00594F1C" w:rsidRPr="008B1C80">
          <w:rPr>
            <w:rStyle w:val="Hyperlink"/>
            <w:rFonts w:asciiTheme="minorHAnsi" w:hAnsiTheme="minorHAnsi"/>
          </w:rPr>
          <w:t>http://www.coloradoriverscape.org/uploads/2/0/1/2/20120621/data_extract_-_scape_quarterly_survey.xlsx</w:t>
        </w:r>
      </w:hyperlink>
    </w:p>
    <w:p w:rsidR="00594F1C" w:rsidRDefault="00594F1C" w:rsidP="00522709">
      <w:pPr>
        <w:rPr>
          <w:rFonts w:asciiTheme="minorHAnsi" w:hAnsiTheme="minorHAnsi"/>
        </w:rPr>
      </w:pPr>
    </w:p>
    <w:p w:rsidR="003053F9" w:rsidRPr="003053F9" w:rsidRDefault="003053F9" w:rsidP="00522709">
      <w:pPr>
        <w:rPr>
          <w:u w:val="single"/>
        </w:rPr>
      </w:pPr>
      <w:r w:rsidRPr="003053F9">
        <w:rPr>
          <w:u w:val="single"/>
        </w:rPr>
        <w:t>Goals for Quarter #6</w:t>
      </w:r>
      <w:r>
        <w:rPr>
          <w:u w:val="single"/>
        </w:rPr>
        <w:t xml:space="preserve"> (Oct. 1 – Dec. 31, 2017)</w:t>
      </w:r>
    </w:p>
    <w:p w:rsidR="003053F9" w:rsidRDefault="003053F9" w:rsidP="00522709"/>
    <w:p w:rsidR="003053F9" w:rsidRDefault="003053F9" w:rsidP="00522709">
      <w:r>
        <w:t>--Conduct workshop for PPEP schools in Yuma, AZ</w:t>
      </w:r>
      <w:r w:rsidR="00325837">
        <w:t xml:space="preserve"> (</w:t>
      </w:r>
      <w:r w:rsidR="006A7254">
        <w:t>November 20-21</w:t>
      </w:r>
      <w:r w:rsidR="00885FFE">
        <w:t>, 2017</w:t>
      </w:r>
      <w:r w:rsidR="00325837">
        <w:t>).</w:t>
      </w:r>
    </w:p>
    <w:p w:rsidR="003053F9" w:rsidRDefault="003053F9" w:rsidP="00522709">
      <w:r>
        <w:t>--Teachers complete 2</w:t>
      </w:r>
      <w:r w:rsidRPr="003053F9">
        <w:rPr>
          <w:vertAlign w:val="superscript"/>
        </w:rPr>
        <w:t>nd</w:t>
      </w:r>
      <w:r>
        <w:t xml:space="preserve"> SCAPE online Survey</w:t>
      </w:r>
      <w:r w:rsidR="005B3995">
        <w:t xml:space="preserve"> of curriculum implementation by Dec. 6</w:t>
      </w:r>
      <w:r w:rsidR="00885FFE">
        <w:t>, 2017</w:t>
      </w:r>
      <w:r w:rsidR="005B3995">
        <w:t>.</w:t>
      </w:r>
    </w:p>
    <w:p w:rsidR="003053F9" w:rsidRDefault="003053F9" w:rsidP="00522709">
      <w:r>
        <w:t>--Organize/conduct 2</w:t>
      </w:r>
      <w:r w:rsidRPr="003053F9">
        <w:rPr>
          <w:vertAlign w:val="superscript"/>
        </w:rPr>
        <w:t>nd</w:t>
      </w:r>
      <w:r>
        <w:t xml:space="preserve"> SKYPE conference call (Dec. 15, 2017)</w:t>
      </w:r>
    </w:p>
    <w:p w:rsidR="003053F9" w:rsidRDefault="003053F9" w:rsidP="00522709">
      <w:r>
        <w:t>--Complete school visits or Skype calls as needed with individual teachers.</w:t>
      </w:r>
    </w:p>
    <w:p w:rsidR="003053F9" w:rsidRDefault="003053F9" w:rsidP="00522709">
      <w:r>
        <w:t>--Shoot/edit additional video footage for SCAPE documentation and recruitment.</w:t>
      </w:r>
    </w:p>
    <w:p w:rsidR="003053F9" w:rsidRDefault="003053F9" w:rsidP="00522709">
      <w:r>
        <w:t>--Share SCAPE curricular ideas with “Future of H2O” consortium at ASU</w:t>
      </w:r>
      <w:r w:rsidR="005B3995">
        <w:t>.</w:t>
      </w:r>
    </w:p>
    <w:p w:rsidR="003053F9" w:rsidRDefault="003053F9" w:rsidP="00522709">
      <w:r>
        <w:t>--Complete Assessment protocols for each Lesson.</w:t>
      </w:r>
    </w:p>
    <w:p w:rsidR="003053F9" w:rsidRDefault="003053F9" w:rsidP="00522709">
      <w:r>
        <w:t>--Link appropriate NGSS standards to each Lesson.</w:t>
      </w:r>
    </w:p>
    <w:p w:rsidR="003053F9" w:rsidRDefault="00325837" w:rsidP="003053F9">
      <w:r>
        <w:t xml:space="preserve">--Begin to design </w:t>
      </w:r>
      <w:r w:rsidR="003053F9">
        <w:t>prototype “exhibition kit” for use by partner schools in their “end of year” displays.</w:t>
      </w:r>
    </w:p>
    <w:p w:rsidR="003053F9" w:rsidRDefault="003053F9" w:rsidP="003053F9">
      <w:r>
        <w:t>--Create “publication ready” version of SCAPE curriculum.</w:t>
      </w:r>
    </w:p>
    <w:p w:rsidR="003053F9" w:rsidRDefault="003053F9" w:rsidP="003053F9">
      <w:r>
        <w:t>--Se</w:t>
      </w:r>
      <w:r w:rsidR="00325837">
        <w:t>ek</w:t>
      </w:r>
      <w:r>
        <w:t xml:space="preserve"> funding for supporting SCAPE for a third year in 2018/2019.</w:t>
      </w:r>
    </w:p>
    <w:p w:rsidR="003053F9" w:rsidRDefault="003053F9" w:rsidP="003053F9"/>
    <w:p w:rsidR="00654AC5" w:rsidRDefault="002C24D0" w:rsidP="00522709">
      <w:r>
        <w:t xml:space="preserve">We are very proud and pleased </w:t>
      </w:r>
      <w:r w:rsidR="00594F1C">
        <w:t xml:space="preserve">with the progress made to date. </w:t>
      </w:r>
      <w:r w:rsidR="00654AC5">
        <w:t>Please advise if you need further docu</w:t>
      </w:r>
      <w:r>
        <w:t>mentation of our efforts</w:t>
      </w:r>
      <w:r w:rsidR="00654AC5">
        <w:t>.</w:t>
      </w:r>
    </w:p>
    <w:p w:rsidR="00654AC5" w:rsidRPr="00D43CDA" w:rsidRDefault="00654AC5" w:rsidP="00522709"/>
    <w:p w:rsidR="00654AC5" w:rsidRDefault="00654AC5" w:rsidP="00522709">
      <w:r>
        <w:t>Regards,</w:t>
      </w:r>
    </w:p>
    <w:p w:rsidR="00B64077" w:rsidRDefault="00B64077" w:rsidP="00522709"/>
    <w:p w:rsidR="00940D4F" w:rsidRDefault="00B64077" w:rsidP="00940D4F">
      <w:r>
        <w:t>Dan</w:t>
      </w: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3053F9" w:rsidRDefault="003053F9" w:rsidP="00940D4F">
      <w:pPr>
        <w:rPr>
          <w:b/>
        </w:rPr>
      </w:pPr>
    </w:p>
    <w:p w:rsidR="00EE521E" w:rsidRPr="00940D4F" w:rsidRDefault="00251E1E" w:rsidP="00940D4F">
      <w:r>
        <w:rPr>
          <w:b/>
        </w:rPr>
        <w:lastRenderedPageBreak/>
        <w:t xml:space="preserve">ADDENDUM A:  </w:t>
      </w:r>
      <w:r w:rsidR="00654AC5" w:rsidRPr="00654AC5">
        <w:rPr>
          <w:b/>
        </w:rPr>
        <w:t>Gallery of Images</w:t>
      </w:r>
      <w:r w:rsidR="00332B4C">
        <w:rPr>
          <w:b/>
        </w:rPr>
        <w:t xml:space="preserve"> </w:t>
      </w:r>
    </w:p>
    <w:p w:rsidR="00341026" w:rsidRDefault="00341026" w:rsidP="003839EA">
      <w:pPr>
        <w:ind w:right="1040"/>
        <w:rPr>
          <w:b/>
        </w:rPr>
      </w:pPr>
    </w:p>
    <w:p w:rsidR="00341026" w:rsidRDefault="00341026" w:rsidP="003839EA">
      <w:pPr>
        <w:ind w:right="1040"/>
        <w:rPr>
          <w:b/>
        </w:rPr>
      </w:pPr>
      <w:r>
        <w:rPr>
          <w:b/>
          <w:noProof/>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nbar_surfaceCreek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41026" w:rsidRDefault="00341026" w:rsidP="00341026">
      <w:pPr>
        <w:ind w:right="90"/>
        <w:rPr>
          <w:sz w:val="18"/>
          <w:szCs w:val="18"/>
        </w:rPr>
      </w:pPr>
      <w:r w:rsidRPr="00341026">
        <w:rPr>
          <w:sz w:val="18"/>
          <w:szCs w:val="18"/>
        </w:rPr>
        <w:t>Fig. 1.  Science teacher Kevin Dunbar</w:t>
      </w:r>
      <w:r w:rsidR="003053F9">
        <w:rPr>
          <w:sz w:val="18"/>
          <w:szCs w:val="18"/>
        </w:rPr>
        <w:t xml:space="preserve"> and SCAPE water quality specialist Vicki Phelps</w:t>
      </w:r>
      <w:r w:rsidRPr="00341026">
        <w:rPr>
          <w:sz w:val="18"/>
          <w:szCs w:val="18"/>
        </w:rPr>
        <w:t xml:space="preserve"> review protocols for water sampling with Cedaredge High School </w:t>
      </w:r>
      <w:r>
        <w:rPr>
          <w:sz w:val="18"/>
          <w:szCs w:val="18"/>
        </w:rPr>
        <w:t xml:space="preserve">students.  </w:t>
      </w:r>
      <w:r w:rsidRPr="00341026">
        <w:rPr>
          <w:sz w:val="18"/>
          <w:szCs w:val="18"/>
        </w:rPr>
        <w:t>Surface Creek, Cedaredge, Colorado. November 1, 2017.</w:t>
      </w:r>
    </w:p>
    <w:p w:rsidR="00341026" w:rsidRPr="00341026" w:rsidRDefault="00341026" w:rsidP="00341026">
      <w:pPr>
        <w:ind w:right="90"/>
        <w:rPr>
          <w:sz w:val="18"/>
          <w:szCs w:val="18"/>
        </w:rPr>
      </w:pPr>
    </w:p>
    <w:p w:rsidR="00341026" w:rsidRDefault="00341026" w:rsidP="003839EA">
      <w:pPr>
        <w:ind w:right="1040"/>
        <w:rPr>
          <w:b/>
        </w:rPr>
      </w:pPr>
      <w:r>
        <w:rPr>
          <w:b/>
          <w:noProof/>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Sensor_surfaceCree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41026" w:rsidRPr="00341026" w:rsidRDefault="00341026" w:rsidP="00341026">
      <w:pPr>
        <w:ind w:right="90"/>
        <w:rPr>
          <w:sz w:val="18"/>
          <w:szCs w:val="18"/>
        </w:rPr>
      </w:pPr>
      <w:r>
        <w:rPr>
          <w:sz w:val="18"/>
          <w:szCs w:val="18"/>
        </w:rPr>
        <w:t>Fig. 2</w:t>
      </w:r>
      <w:r w:rsidRPr="00341026">
        <w:rPr>
          <w:sz w:val="18"/>
          <w:szCs w:val="18"/>
        </w:rPr>
        <w:t xml:space="preserve">.  Cedaredge High School </w:t>
      </w:r>
      <w:r>
        <w:rPr>
          <w:sz w:val="18"/>
          <w:szCs w:val="18"/>
        </w:rPr>
        <w:t xml:space="preserve">students use </w:t>
      </w:r>
      <w:proofErr w:type="spellStart"/>
      <w:r>
        <w:rPr>
          <w:sz w:val="18"/>
          <w:szCs w:val="18"/>
        </w:rPr>
        <w:t>Venier</w:t>
      </w:r>
      <w:proofErr w:type="spellEnd"/>
      <w:r>
        <w:rPr>
          <w:sz w:val="18"/>
          <w:szCs w:val="18"/>
        </w:rPr>
        <w:t xml:space="preserve"> sensor to sample temperature.  </w:t>
      </w:r>
      <w:r w:rsidRPr="00341026">
        <w:rPr>
          <w:sz w:val="18"/>
          <w:szCs w:val="18"/>
        </w:rPr>
        <w:t>Surface Creek, Cedaredge, Colorado. November 1, 2017.</w:t>
      </w:r>
    </w:p>
    <w:p w:rsidR="00341026" w:rsidRDefault="00341026" w:rsidP="003839EA">
      <w:pPr>
        <w:ind w:right="1040"/>
        <w:rPr>
          <w:b/>
        </w:rPr>
      </w:pPr>
    </w:p>
    <w:p w:rsidR="00341026" w:rsidRDefault="00341026" w:rsidP="003839EA">
      <w:pPr>
        <w:ind w:right="1040"/>
        <w:rPr>
          <w:b/>
        </w:rPr>
      </w:pPr>
    </w:p>
    <w:p w:rsidR="00341026" w:rsidRDefault="00341026" w:rsidP="003839EA">
      <w:pPr>
        <w:ind w:right="1040"/>
        <w:rPr>
          <w:b/>
        </w:rPr>
      </w:pPr>
      <w:r>
        <w:rPr>
          <w:b/>
          <w:noProof/>
        </w:rPr>
        <w:lastRenderedPageBreak/>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Sensor_detail_surfaceCree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41026" w:rsidRPr="00341026" w:rsidRDefault="00341026" w:rsidP="00341026">
      <w:pPr>
        <w:ind w:right="90"/>
        <w:rPr>
          <w:sz w:val="18"/>
          <w:szCs w:val="18"/>
        </w:rPr>
      </w:pPr>
      <w:r>
        <w:rPr>
          <w:sz w:val="18"/>
          <w:szCs w:val="18"/>
        </w:rPr>
        <w:t>Fig. 3</w:t>
      </w:r>
      <w:r w:rsidRPr="00341026">
        <w:rPr>
          <w:sz w:val="18"/>
          <w:szCs w:val="18"/>
        </w:rPr>
        <w:t xml:space="preserve">.  Cedaredge High School </w:t>
      </w:r>
      <w:r>
        <w:rPr>
          <w:sz w:val="18"/>
          <w:szCs w:val="18"/>
        </w:rPr>
        <w:t xml:space="preserve">students use </w:t>
      </w:r>
      <w:proofErr w:type="spellStart"/>
      <w:r>
        <w:rPr>
          <w:sz w:val="18"/>
          <w:szCs w:val="18"/>
        </w:rPr>
        <w:t>Venier</w:t>
      </w:r>
      <w:proofErr w:type="spellEnd"/>
      <w:r>
        <w:rPr>
          <w:sz w:val="18"/>
          <w:szCs w:val="18"/>
        </w:rPr>
        <w:t xml:space="preserve"> sensor to sample temperature (detail).  </w:t>
      </w:r>
      <w:r w:rsidRPr="00341026">
        <w:rPr>
          <w:sz w:val="18"/>
          <w:szCs w:val="18"/>
        </w:rPr>
        <w:t>Surface Creek, Cedaredge, Colorado. November 1, 2017.</w:t>
      </w:r>
    </w:p>
    <w:p w:rsidR="00341026" w:rsidRDefault="00341026" w:rsidP="003839EA">
      <w:pPr>
        <w:ind w:right="1040"/>
        <w:rPr>
          <w:b/>
        </w:rPr>
      </w:pPr>
    </w:p>
    <w:p w:rsidR="00341026" w:rsidRDefault="00341026" w:rsidP="003839EA">
      <w:pPr>
        <w:ind w:right="1040"/>
        <w:rPr>
          <w:b/>
        </w:rPr>
      </w:pPr>
    </w:p>
    <w:p w:rsidR="00341026" w:rsidRDefault="00341026" w:rsidP="003839EA">
      <w:pPr>
        <w:ind w:right="1040"/>
        <w:rPr>
          <w:b/>
        </w:rPr>
      </w:pPr>
      <w:r>
        <w:rPr>
          <w:b/>
          <w:noProof/>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solvedOxygen_Sensor_surfaceCree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41026" w:rsidRPr="00341026" w:rsidRDefault="00341026" w:rsidP="00341026">
      <w:pPr>
        <w:ind w:right="90"/>
        <w:rPr>
          <w:sz w:val="18"/>
          <w:szCs w:val="18"/>
        </w:rPr>
      </w:pPr>
      <w:r>
        <w:rPr>
          <w:sz w:val="18"/>
          <w:szCs w:val="18"/>
        </w:rPr>
        <w:t>Fig. 4</w:t>
      </w:r>
      <w:r w:rsidRPr="00341026">
        <w:rPr>
          <w:sz w:val="18"/>
          <w:szCs w:val="18"/>
        </w:rPr>
        <w:t xml:space="preserve">.  Cedaredge High School </w:t>
      </w:r>
      <w:r>
        <w:rPr>
          <w:sz w:val="18"/>
          <w:szCs w:val="18"/>
        </w:rPr>
        <w:t xml:space="preserve">students use </w:t>
      </w:r>
      <w:proofErr w:type="spellStart"/>
      <w:r>
        <w:rPr>
          <w:sz w:val="18"/>
          <w:szCs w:val="18"/>
        </w:rPr>
        <w:t>Venier</w:t>
      </w:r>
      <w:proofErr w:type="spellEnd"/>
      <w:r>
        <w:rPr>
          <w:sz w:val="18"/>
          <w:szCs w:val="18"/>
        </w:rPr>
        <w:t xml:space="preserve"> sensor to sample Dissolved Oxygen (DO).  </w:t>
      </w:r>
      <w:r w:rsidRPr="00341026">
        <w:rPr>
          <w:sz w:val="18"/>
          <w:szCs w:val="18"/>
        </w:rPr>
        <w:t>Surface Creek, Cedaredge, Colorado. November 1, 2017.</w:t>
      </w:r>
    </w:p>
    <w:p w:rsidR="00341026" w:rsidRDefault="00341026" w:rsidP="003839EA">
      <w:pPr>
        <w:ind w:right="1040"/>
        <w:rPr>
          <w:b/>
        </w:rPr>
      </w:pPr>
    </w:p>
    <w:p w:rsidR="00341026" w:rsidRDefault="00341026" w:rsidP="003839EA">
      <w:pPr>
        <w:ind w:right="1040"/>
        <w:rPr>
          <w:b/>
        </w:rPr>
      </w:pPr>
    </w:p>
    <w:p w:rsidR="00341026" w:rsidRDefault="00341026" w:rsidP="003839EA">
      <w:pPr>
        <w:ind w:right="1040"/>
        <w:rPr>
          <w:b/>
        </w:rPr>
      </w:pPr>
      <w:r>
        <w:rPr>
          <w:b/>
          <w:noProof/>
        </w:rPr>
        <w:lastRenderedPageBreak/>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eamFlow_width_surfaceCree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41026" w:rsidRPr="00341026" w:rsidRDefault="00341026" w:rsidP="00341026">
      <w:pPr>
        <w:ind w:right="90"/>
        <w:rPr>
          <w:sz w:val="18"/>
          <w:szCs w:val="18"/>
        </w:rPr>
      </w:pPr>
      <w:r>
        <w:rPr>
          <w:sz w:val="18"/>
          <w:szCs w:val="18"/>
        </w:rPr>
        <w:t>Fig. 5</w:t>
      </w:r>
      <w:r w:rsidRPr="00341026">
        <w:rPr>
          <w:sz w:val="18"/>
          <w:szCs w:val="18"/>
        </w:rPr>
        <w:t xml:space="preserve">.  Cedaredge High School </w:t>
      </w:r>
      <w:r>
        <w:rPr>
          <w:sz w:val="18"/>
          <w:szCs w:val="18"/>
        </w:rPr>
        <w:t xml:space="preserve">students measure stream width -- one value for determining area of cross section.  </w:t>
      </w:r>
      <w:r w:rsidRPr="00341026">
        <w:rPr>
          <w:sz w:val="18"/>
          <w:szCs w:val="18"/>
        </w:rPr>
        <w:t>Surface Creek, Cedaredge, Colorado. November 1, 2017.</w:t>
      </w:r>
    </w:p>
    <w:p w:rsidR="00341026" w:rsidRDefault="00341026" w:rsidP="003839EA">
      <w:pPr>
        <w:ind w:right="1040"/>
        <w:rPr>
          <w:b/>
        </w:rPr>
      </w:pPr>
    </w:p>
    <w:p w:rsidR="00341026" w:rsidRDefault="00341026" w:rsidP="003839EA">
      <w:pPr>
        <w:ind w:right="1040"/>
        <w:rPr>
          <w:b/>
        </w:rPr>
      </w:pPr>
    </w:p>
    <w:p w:rsidR="00341026" w:rsidRDefault="00341026" w:rsidP="003839EA">
      <w:pPr>
        <w:ind w:right="1040"/>
        <w:rPr>
          <w:b/>
        </w:rPr>
      </w:pPr>
      <w:r>
        <w:rPr>
          <w:b/>
          <w:noProof/>
        </w:rPr>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pth_portrait_surfaceCree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41026" w:rsidRPr="00341026" w:rsidRDefault="00341026" w:rsidP="00341026">
      <w:pPr>
        <w:ind w:right="90"/>
        <w:rPr>
          <w:sz w:val="18"/>
          <w:szCs w:val="18"/>
        </w:rPr>
      </w:pPr>
      <w:r>
        <w:rPr>
          <w:sz w:val="18"/>
          <w:szCs w:val="18"/>
        </w:rPr>
        <w:t>Fig. 6</w:t>
      </w:r>
      <w:r w:rsidRPr="00341026">
        <w:rPr>
          <w:sz w:val="18"/>
          <w:szCs w:val="18"/>
        </w:rPr>
        <w:t xml:space="preserve">.  Cedaredge High School </w:t>
      </w:r>
      <w:r>
        <w:rPr>
          <w:sz w:val="18"/>
          <w:szCs w:val="18"/>
        </w:rPr>
        <w:t xml:space="preserve">student takes depth </w:t>
      </w:r>
      <w:proofErr w:type="spellStart"/>
      <w:r>
        <w:rPr>
          <w:sz w:val="18"/>
          <w:szCs w:val="18"/>
        </w:rPr>
        <w:t>meaurements</w:t>
      </w:r>
      <w:proofErr w:type="spellEnd"/>
      <w:r>
        <w:rPr>
          <w:sz w:val="18"/>
          <w:szCs w:val="18"/>
        </w:rPr>
        <w:t xml:space="preserve">—one set of values for determining area of cross-section.  </w:t>
      </w:r>
      <w:r w:rsidRPr="00341026">
        <w:rPr>
          <w:sz w:val="18"/>
          <w:szCs w:val="18"/>
        </w:rPr>
        <w:t>Surface Creek, Cedaredge, Colorado. November 1, 2017.</w:t>
      </w:r>
    </w:p>
    <w:p w:rsidR="00341026" w:rsidRDefault="00341026" w:rsidP="003839EA">
      <w:pPr>
        <w:ind w:right="1040"/>
        <w:rPr>
          <w:b/>
        </w:rPr>
      </w:pPr>
    </w:p>
    <w:p w:rsidR="00341026" w:rsidRDefault="00341026" w:rsidP="003839EA">
      <w:pPr>
        <w:ind w:right="1040"/>
        <w:rPr>
          <w:b/>
        </w:rPr>
      </w:pPr>
    </w:p>
    <w:p w:rsidR="00341026" w:rsidRDefault="00341026" w:rsidP="003839EA">
      <w:pPr>
        <w:ind w:right="1040"/>
        <w:rPr>
          <w:b/>
        </w:rPr>
      </w:pPr>
      <w:r>
        <w:rPr>
          <w:b/>
          <w:noProof/>
        </w:rPr>
        <w:lastRenderedPageBreak/>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eamFlow_velocity_surfaceCree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41026" w:rsidRPr="00341026" w:rsidRDefault="00341026" w:rsidP="00341026">
      <w:pPr>
        <w:ind w:right="90"/>
        <w:rPr>
          <w:sz w:val="18"/>
          <w:szCs w:val="18"/>
        </w:rPr>
      </w:pPr>
      <w:r>
        <w:rPr>
          <w:sz w:val="18"/>
          <w:szCs w:val="18"/>
        </w:rPr>
        <w:t>Fig. 7</w:t>
      </w:r>
      <w:r w:rsidRPr="00341026">
        <w:rPr>
          <w:sz w:val="18"/>
          <w:szCs w:val="18"/>
        </w:rPr>
        <w:t xml:space="preserve">.  Cedaredge High School </w:t>
      </w:r>
      <w:r>
        <w:rPr>
          <w:sz w:val="18"/>
          <w:szCs w:val="18"/>
        </w:rPr>
        <w:t xml:space="preserve">students use </w:t>
      </w:r>
      <w:proofErr w:type="spellStart"/>
      <w:r>
        <w:rPr>
          <w:sz w:val="18"/>
          <w:szCs w:val="18"/>
        </w:rPr>
        <w:t>Venier</w:t>
      </w:r>
      <w:proofErr w:type="spellEnd"/>
      <w:r>
        <w:rPr>
          <w:sz w:val="18"/>
          <w:szCs w:val="18"/>
        </w:rPr>
        <w:t xml:space="preserve"> sensor to sample Flow Rate.  </w:t>
      </w:r>
      <w:r w:rsidRPr="00341026">
        <w:rPr>
          <w:sz w:val="18"/>
          <w:szCs w:val="18"/>
        </w:rPr>
        <w:t>Surface Creek, Cedaredge, Colorado. November 1, 2017.</w:t>
      </w:r>
    </w:p>
    <w:p w:rsidR="00341026" w:rsidRDefault="00341026" w:rsidP="003839EA">
      <w:pPr>
        <w:ind w:right="1040"/>
        <w:rPr>
          <w:b/>
        </w:rPr>
      </w:pPr>
    </w:p>
    <w:p w:rsidR="00EE521E" w:rsidRDefault="00EE521E"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940D4F" w:rsidRDefault="00940D4F" w:rsidP="00251E1E">
      <w:pPr>
        <w:ind w:right="1040"/>
        <w:rPr>
          <w:b/>
        </w:rPr>
      </w:pPr>
    </w:p>
    <w:p w:rsidR="00035AA3" w:rsidRPr="002A17CA" w:rsidRDefault="00341026" w:rsidP="00251E1E">
      <w:pPr>
        <w:ind w:right="1040"/>
        <w:rPr>
          <w:b/>
        </w:rPr>
      </w:pPr>
      <w:r>
        <w:rPr>
          <w:b/>
        </w:rPr>
        <w:lastRenderedPageBreak/>
        <w:t>ADDENDUM B</w:t>
      </w:r>
      <w:r w:rsidR="00E93E14" w:rsidRPr="002A17CA">
        <w:rPr>
          <w:b/>
        </w:rPr>
        <w:t xml:space="preserve">:  </w:t>
      </w:r>
    </w:p>
    <w:p w:rsidR="00E80760" w:rsidRPr="00E80760" w:rsidRDefault="00957F5F" w:rsidP="00704208">
      <w:pPr>
        <w:spacing w:line="276" w:lineRule="auto"/>
        <w:rPr>
          <w:rFonts w:ascii="Arial" w:hAnsi="Arial" w:cs="Arial"/>
          <w:b/>
          <w:shd w:val="clear" w:color="auto" w:fill="FFFFFF"/>
        </w:rPr>
      </w:pPr>
      <w:r>
        <w:rPr>
          <w:rFonts w:ascii="Arial" w:hAnsi="Arial" w:cs="Arial"/>
          <w:color w:val="666666"/>
        </w:rPr>
        <w:br/>
      </w:r>
      <w:r w:rsidR="003839EA">
        <w:rPr>
          <w:rFonts w:ascii="Arial" w:hAnsi="Arial" w:cs="Arial"/>
          <w:b/>
          <w:shd w:val="clear" w:color="auto" w:fill="FFFFFF"/>
        </w:rPr>
        <w:t xml:space="preserve">Current List of </w:t>
      </w:r>
      <w:r w:rsidR="00E80760" w:rsidRPr="00E80760">
        <w:rPr>
          <w:rFonts w:ascii="Arial" w:hAnsi="Arial" w:cs="Arial"/>
          <w:b/>
          <w:shd w:val="clear" w:color="auto" w:fill="FFFFFF"/>
        </w:rPr>
        <w:t>SCAPE Core Team Members and Partner Teachers</w:t>
      </w:r>
    </w:p>
    <w:p w:rsidR="00E80760" w:rsidRDefault="00E80760" w:rsidP="00704208">
      <w:pPr>
        <w:spacing w:line="276" w:lineRule="auto"/>
        <w:rPr>
          <w:rFonts w:ascii="Arial" w:hAnsi="Arial" w:cs="Arial"/>
          <w:shd w:val="clear" w:color="auto" w:fill="FFFFFF"/>
        </w:rPr>
      </w:pPr>
    </w:p>
    <w:p w:rsidR="003839EA" w:rsidRPr="006D053F" w:rsidRDefault="00957F5F" w:rsidP="00704208">
      <w:pPr>
        <w:spacing w:line="276" w:lineRule="auto"/>
        <w:rPr>
          <w:rFonts w:ascii="Arial" w:hAnsi="Arial" w:cs="Arial"/>
          <w:shd w:val="clear" w:color="auto" w:fill="FFFFFF"/>
        </w:rPr>
      </w:pPr>
      <w:r w:rsidRPr="006D053F">
        <w:rPr>
          <w:rFonts w:ascii="Arial" w:hAnsi="Arial" w:cs="Arial"/>
          <w:shd w:val="clear" w:color="auto" w:fill="FFFFFF"/>
        </w:rPr>
        <w:t>Bires, Chris - Science Teacher, Boulder City High School, Boulder City, NV</w:t>
      </w:r>
      <w:r w:rsidRPr="006D053F">
        <w:rPr>
          <w:rFonts w:ascii="Arial" w:hAnsi="Arial" w:cs="Arial"/>
        </w:rPr>
        <w:br/>
      </w:r>
      <w:r w:rsidRPr="006D053F">
        <w:rPr>
          <w:rFonts w:ascii="Arial" w:hAnsi="Arial" w:cs="Arial"/>
          <w:shd w:val="clear" w:color="auto" w:fill="FFFFFF"/>
        </w:rPr>
        <w:t>Bombe, Kaard -  Videographer, Phoenix, AZ</w:t>
      </w:r>
      <w:r w:rsidRPr="006D053F">
        <w:rPr>
          <w:rFonts w:ascii="Arial" w:hAnsi="Arial" w:cs="Arial"/>
        </w:rPr>
        <w:br/>
      </w:r>
      <w:r w:rsidRPr="006D053F">
        <w:rPr>
          <w:rFonts w:ascii="Arial" w:hAnsi="Arial" w:cs="Arial"/>
          <w:shd w:val="clear" w:color="auto" w:fill="FFFFFF"/>
        </w:rPr>
        <w:t>Collins, Dan - Professor, Arizona State University, Tempe, AZ (PI)</w:t>
      </w:r>
    </w:p>
    <w:p w:rsidR="00957F5F" w:rsidRPr="006D053F" w:rsidRDefault="006D053F" w:rsidP="00704208">
      <w:pPr>
        <w:spacing w:line="276" w:lineRule="auto"/>
        <w:rPr>
          <w:rFonts w:ascii="Arial" w:hAnsi="Arial" w:cs="Arial"/>
          <w:shd w:val="clear" w:color="auto" w:fill="FFFFFF"/>
        </w:rPr>
      </w:pPr>
      <w:r w:rsidRPr="006D053F">
        <w:rPr>
          <w:rFonts w:ascii="Arial" w:hAnsi="Arial" w:cs="Arial"/>
          <w:shd w:val="clear" w:color="auto" w:fill="FFFFFF"/>
        </w:rPr>
        <w:t xml:space="preserve">Cordova, Jesus - Science Teacher, PPEP Tec High School / Jose </w:t>
      </w:r>
      <w:proofErr w:type="spellStart"/>
      <w:r w:rsidRPr="006D053F">
        <w:rPr>
          <w:rFonts w:ascii="Arial" w:hAnsi="Arial" w:cs="Arial"/>
          <w:shd w:val="clear" w:color="auto" w:fill="FFFFFF"/>
        </w:rPr>
        <w:t>Yepez</w:t>
      </w:r>
      <w:proofErr w:type="spellEnd"/>
      <w:r w:rsidRPr="006D053F">
        <w:rPr>
          <w:rFonts w:ascii="Arial" w:hAnsi="Arial" w:cs="Arial"/>
          <w:shd w:val="clear" w:color="auto" w:fill="FFFFFF"/>
        </w:rPr>
        <w:t xml:space="preserve"> Learning Center, Somerton, Arizona</w:t>
      </w:r>
      <w:r w:rsidR="00957F5F" w:rsidRPr="006D053F">
        <w:rPr>
          <w:rFonts w:ascii="Arial" w:hAnsi="Arial" w:cs="Arial"/>
        </w:rPr>
        <w:br/>
      </w:r>
      <w:r w:rsidR="00957F5F" w:rsidRPr="006D053F">
        <w:rPr>
          <w:rFonts w:ascii="Arial" w:hAnsi="Arial" w:cs="Arial"/>
          <w:shd w:val="clear" w:color="auto" w:fill="FFFFFF"/>
        </w:rPr>
        <w:t>Dunbar, Kevin - Science Teacher, Cedaredge High School, Cedaredge, CO</w:t>
      </w:r>
      <w:r w:rsidR="00957F5F" w:rsidRPr="006D053F">
        <w:rPr>
          <w:rFonts w:ascii="Arial" w:hAnsi="Arial" w:cs="Arial"/>
        </w:rPr>
        <w:br/>
      </w:r>
      <w:r w:rsidR="00957F5F" w:rsidRPr="006D053F">
        <w:rPr>
          <w:rFonts w:ascii="Arial" w:hAnsi="Arial" w:cs="Arial"/>
          <w:shd w:val="clear" w:color="auto" w:fill="FFFFFF"/>
        </w:rPr>
        <w:t>Elser, Monica - Environmental Educator, ASU / Flathead Lake Biological Station </w:t>
      </w:r>
      <w:r w:rsidR="00957F5F" w:rsidRPr="006D053F">
        <w:rPr>
          <w:rFonts w:ascii="Arial" w:hAnsi="Arial" w:cs="Arial"/>
        </w:rPr>
        <w:br/>
      </w:r>
      <w:r w:rsidR="00957F5F" w:rsidRPr="006D053F">
        <w:rPr>
          <w:rFonts w:ascii="Arial" w:hAnsi="Arial" w:cs="Arial"/>
          <w:shd w:val="clear" w:color="auto" w:fill="FFFFFF"/>
        </w:rPr>
        <w:t>Lun</w:t>
      </w:r>
      <w:r w:rsidR="00704208" w:rsidRPr="006D053F">
        <w:rPr>
          <w:rFonts w:ascii="Arial" w:hAnsi="Arial" w:cs="Arial"/>
          <w:shd w:val="clear" w:color="auto" w:fill="FFFFFF"/>
        </w:rPr>
        <w:t>dquist, Laurie – Environmental A</w:t>
      </w:r>
      <w:r w:rsidR="00957F5F" w:rsidRPr="006D053F">
        <w:rPr>
          <w:rFonts w:ascii="Arial" w:hAnsi="Arial" w:cs="Arial"/>
          <w:shd w:val="clear" w:color="auto" w:fill="FFFFFF"/>
        </w:rPr>
        <w:t>rtist, Tempe, Arizona</w:t>
      </w:r>
      <w:r w:rsidR="00957F5F" w:rsidRPr="006D053F">
        <w:rPr>
          <w:rFonts w:ascii="Arial" w:hAnsi="Arial" w:cs="Arial"/>
        </w:rPr>
        <w:br/>
      </w:r>
      <w:r w:rsidR="00957F5F" w:rsidRPr="006D053F">
        <w:rPr>
          <w:rFonts w:ascii="Arial" w:hAnsi="Arial" w:cs="Arial"/>
          <w:shd w:val="clear" w:color="auto" w:fill="FFFFFF"/>
        </w:rPr>
        <w:t>Lybrand, Rex - Science Teacher, Telluride High School, Telluride, Colorado</w:t>
      </w:r>
      <w:r w:rsidR="00957F5F" w:rsidRPr="006D053F">
        <w:rPr>
          <w:rFonts w:ascii="Arial" w:hAnsi="Arial" w:cs="Arial"/>
        </w:rPr>
        <w:br/>
      </w:r>
      <w:r w:rsidR="00957F5F" w:rsidRPr="006D053F">
        <w:rPr>
          <w:rFonts w:ascii="Arial" w:hAnsi="Arial" w:cs="Arial"/>
          <w:shd w:val="clear" w:color="auto" w:fill="FFFFFF"/>
        </w:rPr>
        <w:t>McClellen, Kristen - Science Teacher, Grand Junction High School, Grand Junction, Colorado</w:t>
      </w:r>
      <w:r w:rsidR="00957F5F" w:rsidRPr="006D053F">
        <w:rPr>
          <w:rFonts w:ascii="Arial" w:hAnsi="Arial" w:cs="Arial"/>
        </w:rPr>
        <w:br/>
      </w:r>
      <w:r w:rsidR="00957F5F" w:rsidRPr="006D053F">
        <w:rPr>
          <w:rFonts w:ascii="Arial" w:hAnsi="Arial" w:cs="Arial"/>
          <w:shd w:val="clear" w:color="auto" w:fill="FFFFFF"/>
        </w:rPr>
        <w:t>Noble, Deb - Science Teacher, Pinedale High School, Pinedale, WY</w:t>
      </w:r>
      <w:r w:rsidR="00957F5F" w:rsidRPr="006D053F">
        <w:rPr>
          <w:rFonts w:ascii="Arial" w:hAnsi="Arial" w:cs="Arial"/>
        </w:rPr>
        <w:br/>
      </w:r>
      <w:r w:rsidR="00957F5F" w:rsidRPr="006D053F">
        <w:rPr>
          <w:rFonts w:ascii="Arial" w:hAnsi="Arial" w:cs="Arial"/>
          <w:shd w:val="clear" w:color="auto" w:fill="FFFFFF"/>
        </w:rPr>
        <w:t>Norenberg, Anne - Intern, Arizona State University, Tempe, AZ</w:t>
      </w:r>
      <w:r w:rsidR="00957F5F" w:rsidRPr="006D053F">
        <w:rPr>
          <w:rFonts w:ascii="Arial" w:hAnsi="Arial" w:cs="Arial"/>
        </w:rPr>
        <w:br/>
      </w:r>
      <w:r w:rsidR="00957F5F" w:rsidRPr="006D053F">
        <w:rPr>
          <w:rFonts w:ascii="Arial" w:hAnsi="Arial" w:cs="Arial"/>
          <w:shd w:val="clear" w:color="auto" w:fill="FFFFFF"/>
        </w:rPr>
        <w:t>Ortiz, Elena – Professor, Phoenix College, Phoenix, AZ</w:t>
      </w:r>
    </w:p>
    <w:p w:rsidR="003839EA" w:rsidRPr="006D053F" w:rsidRDefault="00957F5F" w:rsidP="00704208">
      <w:pPr>
        <w:spacing w:line="276" w:lineRule="auto"/>
        <w:rPr>
          <w:rFonts w:ascii="Arial" w:hAnsi="Arial" w:cs="Arial"/>
          <w:shd w:val="clear" w:color="auto" w:fill="FFFFFF"/>
        </w:rPr>
      </w:pPr>
      <w:r w:rsidRPr="006D053F">
        <w:rPr>
          <w:rFonts w:ascii="Arial" w:hAnsi="Arial" w:cs="Arial"/>
          <w:shd w:val="clear" w:color="auto" w:fill="FFFFFF"/>
        </w:rPr>
        <w:t>Phelps, Vicki - Environmental Educator, Telluride Institute, Telluride, Colorado</w:t>
      </w:r>
    </w:p>
    <w:p w:rsidR="00957F5F" w:rsidRDefault="006D053F" w:rsidP="00704208">
      <w:pPr>
        <w:spacing w:line="276" w:lineRule="auto"/>
        <w:rPr>
          <w:rFonts w:ascii="Arial" w:hAnsi="Arial" w:cs="Arial"/>
          <w:shd w:val="clear" w:color="auto" w:fill="FFFFFF"/>
        </w:rPr>
      </w:pPr>
      <w:r w:rsidRPr="006D053F">
        <w:rPr>
          <w:rFonts w:ascii="Arial" w:hAnsi="Arial" w:cs="Arial"/>
          <w:shd w:val="clear" w:color="auto" w:fill="FFFFFF"/>
        </w:rPr>
        <w:t>​Romero, Hector - Science Teacher, PPEP Tec HS / Cesar Chavez Learning Center, San Luis, Arizona</w:t>
      </w:r>
      <w:r w:rsidR="00957F5F" w:rsidRPr="006D053F">
        <w:rPr>
          <w:rFonts w:ascii="Arial" w:hAnsi="Arial" w:cs="Arial"/>
        </w:rPr>
        <w:br/>
      </w:r>
      <w:r w:rsidR="00957F5F" w:rsidRPr="006D053F">
        <w:rPr>
          <w:rFonts w:ascii="Arial" w:hAnsi="Arial" w:cs="Arial"/>
          <w:shd w:val="clear" w:color="auto" w:fill="FFFFFF"/>
        </w:rPr>
        <w:t>Singh, Renu - Teacher &amp; Director, Gifted and Talented Academy, Maryvale HS, Phoenix, AZ</w:t>
      </w:r>
      <w:r w:rsidR="00957F5F" w:rsidRPr="006D053F">
        <w:rPr>
          <w:rFonts w:ascii="Arial" w:hAnsi="Arial" w:cs="Arial"/>
        </w:rPr>
        <w:br/>
      </w:r>
      <w:proofErr w:type="spellStart"/>
      <w:r w:rsidR="00957F5F" w:rsidRPr="006D053F">
        <w:rPr>
          <w:rFonts w:ascii="Arial" w:hAnsi="Arial" w:cs="Arial"/>
          <w:shd w:val="clear" w:color="auto" w:fill="FFFFFF"/>
        </w:rPr>
        <w:t>Ylatupa-McWhorter</w:t>
      </w:r>
      <w:proofErr w:type="spellEnd"/>
      <w:r w:rsidR="00957F5F" w:rsidRPr="006D053F">
        <w:rPr>
          <w:rFonts w:ascii="Arial" w:hAnsi="Arial" w:cs="Arial"/>
          <w:shd w:val="clear" w:color="auto" w:fill="FFFFFF"/>
        </w:rPr>
        <w:t>, Shaun - Spatial Database Technologist</w:t>
      </w:r>
    </w:p>
    <w:p w:rsidR="00E80760" w:rsidRDefault="00E80760" w:rsidP="00704208">
      <w:pPr>
        <w:spacing w:line="276" w:lineRule="auto"/>
        <w:rPr>
          <w:rFonts w:ascii="Arial" w:hAnsi="Arial" w:cs="Arial"/>
          <w:shd w:val="clear" w:color="auto" w:fill="FFFFFF"/>
        </w:rPr>
      </w:pPr>
    </w:p>
    <w:p w:rsidR="00E80760" w:rsidRDefault="00E80760" w:rsidP="00704208">
      <w:pPr>
        <w:spacing w:line="276" w:lineRule="auto"/>
        <w:rPr>
          <w:rFonts w:ascii="Arial" w:hAnsi="Arial" w:cs="Arial"/>
          <w:color w:val="666666"/>
          <w:shd w:val="clear" w:color="auto" w:fill="FFFFFF"/>
        </w:rPr>
      </w:pPr>
      <w:r w:rsidRPr="00E80760">
        <w:rPr>
          <w:rStyle w:val="Strong"/>
          <w:rFonts w:ascii="Arial" w:hAnsi="Arial" w:cs="Arial"/>
          <w:shd w:val="clear" w:color="auto" w:fill="FFFFFF"/>
        </w:rPr>
        <w:t>Schools and Educational Centers</w:t>
      </w:r>
      <w:r>
        <w:rPr>
          <w:rStyle w:val="Strong"/>
          <w:rFonts w:ascii="Arial" w:hAnsi="Arial" w:cs="Arial"/>
          <w:shd w:val="clear" w:color="auto" w:fill="FFFFFF"/>
        </w:rPr>
        <w:t xml:space="preserve"> </w:t>
      </w:r>
      <w:r w:rsidRPr="00E80760">
        <w:rPr>
          <w:rStyle w:val="Strong"/>
          <w:rFonts w:ascii="Arial" w:hAnsi="Arial" w:cs="Arial"/>
          <w:b w:val="0"/>
          <w:shd w:val="clear" w:color="auto" w:fill="FFFFFF"/>
        </w:rPr>
        <w:t>(past &amp; present)</w:t>
      </w:r>
      <w:r w:rsidRPr="00E80760">
        <w:rPr>
          <w:rFonts w:ascii="Arial" w:hAnsi="Arial" w:cs="Arial"/>
        </w:rPr>
        <w:br/>
      </w:r>
      <w:r w:rsidRPr="00E80760">
        <w:rPr>
          <w:rFonts w:ascii="Arial" w:hAnsi="Arial" w:cs="Arial"/>
        </w:rPr>
        <w:br/>
      </w:r>
      <w:r w:rsidR="006D053F">
        <w:rPr>
          <w:rFonts w:ascii="Arial" w:hAnsi="Arial" w:cs="Arial"/>
          <w:color w:val="666666"/>
          <w:shd w:val="clear" w:color="auto" w:fill="FFFFFF"/>
        </w:rPr>
        <w:t>Animas High School, Durango, Colorado</w:t>
      </w:r>
      <w:r w:rsidR="006D053F">
        <w:rPr>
          <w:rFonts w:ascii="Arial" w:hAnsi="Arial" w:cs="Arial"/>
          <w:color w:val="666666"/>
        </w:rPr>
        <w:br/>
      </w:r>
      <w:r w:rsidR="006D053F">
        <w:rPr>
          <w:rFonts w:ascii="Arial" w:hAnsi="Arial" w:cs="Arial"/>
          <w:color w:val="666666"/>
          <w:shd w:val="clear" w:color="auto" w:fill="FFFFFF"/>
        </w:rPr>
        <w:t>Arizona State University (</w:t>
      </w:r>
      <w:hyperlink r:id="rId22" w:tgtFrame="_blank" w:history="1">
        <w:r w:rsidR="006D053F">
          <w:rPr>
            <w:rStyle w:val="Hyperlink"/>
            <w:rFonts w:ascii="Arial" w:hAnsi="Arial" w:cs="Arial"/>
            <w:color w:val="2A92E5"/>
            <w:shd w:val="clear" w:color="auto" w:fill="FFFFFF"/>
          </w:rPr>
          <w:t>GIOS</w:t>
        </w:r>
      </w:hyperlink>
      <w:r w:rsidR="006D053F">
        <w:rPr>
          <w:rFonts w:ascii="Arial" w:hAnsi="Arial" w:cs="Arial"/>
          <w:color w:val="666666"/>
          <w:shd w:val="clear" w:color="auto" w:fill="FFFFFF"/>
        </w:rPr>
        <w:t xml:space="preserve">, HIDA, </w:t>
      </w:r>
      <w:proofErr w:type="spellStart"/>
      <w:r w:rsidR="006D053F">
        <w:rPr>
          <w:rFonts w:ascii="Arial" w:hAnsi="Arial" w:cs="Arial"/>
          <w:color w:val="666666"/>
          <w:shd w:val="clear" w:color="auto" w:fill="FFFFFF"/>
        </w:rPr>
        <w:t>SoLS</w:t>
      </w:r>
      <w:proofErr w:type="spellEnd"/>
      <w:r w:rsidR="006D053F">
        <w:rPr>
          <w:rFonts w:ascii="Arial" w:hAnsi="Arial" w:cs="Arial"/>
          <w:color w:val="666666"/>
          <w:shd w:val="clear" w:color="auto" w:fill="FFFFFF"/>
        </w:rPr>
        <w:t>)</w:t>
      </w:r>
      <w:r w:rsidR="006D053F">
        <w:rPr>
          <w:rFonts w:ascii="Arial" w:hAnsi="Arial" w:cs="Arial"/>
          <w:color w:val="666666"/>
        </w:rPr>
        <w:br/>
      </w:r>
      <w:r w:rsidR="006D053F">
        <w:rPr>
          <w:rFonts w:ascii="Arial" w:hAnsi="Arial" w:cs="Arial"/>
          <w:color w:val="666666"/>
          <w:shd w:val="clear" w:color="auto" w:fill="FFFFFF"/>
        </w:rPr>
        <w:t>Boulder City High School, Boulder City, Nevada</w:t>
      </w:r>
      <w:r w:rsidR="006D053F">
        <w:rPr>
          <w:rFonts w:ascii="Arial" w:hAnsi="Arial" w:cs="Arial"/>
          <w:color w:val="666666"/>
        </w:rPr>
        <w:br/>
      </w:r>
      <w:r w:rsidR="006D053F">
        <w:rPr>
          <w:rFonts w:ascii="Arial" w:hAnsi="Arial" w:cs="Arial"/>
          <w:color w:val="666666"/>
          <w:shd w:val="clear" w:color="auto" w:fill="FFFFFF"/>
        </w:rPr>
        <w:t>Cedaredge High School, Cedaredge, Colorado</w:t>
      </w:r>
      <w:r w:rsidR="006D053F">
        <w:rPr>
          <w:rFonts w:ascii="Arial" w:hAnsi="Arial" w:cs="Arial"/>
          <w:color w:val="666666"/>
        </w:rPr>
        <w:br/>
      </w:r>
      <w:hyperlink r:id="rId23" w:tgtFrame="_blank" w:history="1">
        <w:r w:rsidR="006D053F">
          <w:rPr>
            <w:rStyle w:val="Hyperlink"/>
            <w:rFonts w:ascii="Arial" w:hAnsi="Arial" w:cs="Arial"/>
            <w:color w:val="2A92E5"/>
            <w:shd w:val="clear" w:color="auto" w:fill="FFFFFF"/>
          </w:rPr>
          <w:t>Dine College</w:t>
        </w:r>
      </w:hyperlink>
      <w:r w:rsidR="006D053F">
        <w:rPr>
          <w:rFonts w:ascii="Arial" w:hAnsi="Arial" w:cs="Arial"/>
          <w:color w:val="666666"/>
          <w:shd w:val="clear" w:color="auto" w:fill="FFFFFF"/>
        </w:rPr>
        <w:t xml:space="preserve">, </w:t>
      </w:r>
      <w:proofErr w:type="spellStart"/>
      <w:r w:rsidR="006D053F">
        <w:rPr>
          <w:rFonts w:ascii="Arial" w:hAnsi="Arial" w:cs="Arial"/>
          <w:color w:val="666666"/>
          <w:shd w:val="clear" w:color="auto" w:fill="FFFFFF"/>
        </w:rPr>
        <w:t>Tsaile</w:t>
      </w:r>
      <w:proofErr w:type="spellEnd"/>
      <w:r w:rsidR="006D053F">
        <w:rPr>
          <w:rFonts w:ascii="Arial" w:hAnsi="Arial" w:cs="Arial"/>
          <w:color w:val="666666"/>
          <w:shd w:val="clear" w:color="auto" w:fill="FFFFFF"/>
        </w:rPr>
        <w:t>, Arizona [inactive]</w:t>
      </w:r>
      <w:r w:rsidR="006D053F">
        <w:rPr>
          <w:rFonts w:ascii="Arial" w:hAnsi="Arial" w:cs="Arial"/>
          <w:color w:val="666666"/>
        </w:rPr>
        <w:br/>
      </w:r>
      <w:r w:rsidR="006D053F">
        <w:rPr>
          <w:rFonts w:ascii="Arial" w:hAnsi="Arial" w:cs="Arial"/>
          <w:color w:val="666666"/>
          <w:shd w:val="clear" w:color="auto" w:fill="FFFFFF"/>
        </w:rPr>
        <w:t>Grand County High School, Moab, Utah</w:t>
      </w:r>
      <w:r w:rsidR="006D053F">
        <w:rPr>
          <w:rFonts w:ascii="Arial" w:hAnsi="Arial" w:cs="Arial"/>
          <w:color w:val="666666"/>
        </w:rPr>
        <w:br/>
      </w:r>
      <w:r w:rsidR="006D053F">
        <w:rPr>
          <w:rFonts w:ascii="Arial" w:hAnsi="Arial" w:cs="Arial"/>
          <w:color w:val="666666"/>
          <w:shd w:val="clear" w:color="auto" w:fill="FFFFFF"/>
        </w:rPr>
        <w:t>Grand Junction High School, Grand Junction, Colorado</w:t>
      </w:r>
      <w:r w:rsidR="006D053F">
        <w:rPr>
          <w:rFonts w:ascii="Arial" w:hAnsi="Arial" w:cs="Arial"/>
          <w:color w:val="666666"/>
        </w:rPr>
        <w:br/>
      </w:r>
      <w:r w:rsidR="006D053F">
        <w:rPr>
          <w:rFonts w:ascii="Arial" w:hAnsi="Arial" w:cs="Arial"/>
          <w:color w:val="666666"/>
          <w:shd w:val="clear" w:color="auto" w:fill="FFFFFF"/>
        </w:rPr>
        <w:t>​</w:t>
      </w:r>
      <w:proofErr w:type="spellStart"/>
      <w:r w:rsidR="006D053F">
        <w:rPr>
          <w:rFonts w:ascii="Arial" w:hAnsi="Arial" w:cs="Arial"/>
          <w:color w:val="666666"/>
          <w:shd w:val="clear" w:color="auto" w:fill="FFFFFF"/>
        </w:rPr>
        <w:t>Kofa</w:t>
      </w:r>
      <w:proofErr w:type="spellEnd"/>
      <w:r w:rsidR="006D053F">
        <w:rPr>
          <w:rFonts w:ascii="Arial" w:hAnsi="Arial" w:cs="Arial"/>
          <w:color w:val="666666"/>
          <w:shd w:val="clear" w:color="auto" w:fill="FFFFFF"/>
        </w:rPr>
        <w:t xml:space="preserve"> High School, Yuma, AZ [withdrawn]</w:t>
      </w:r>
      <w:r w:rsidR="006D053F">
        <w:rPr>
          <w:rFonts w:ascii="Arial" w:hAnsi="Arial" w:cs="Arial"/>
          <w:color w:val="666666"/>
        </w:rPr>
        <w:br/>
      </w:r>
      <w:r w:rsidR="006D053F">
        <w:rPr>
          <w:rFonts w:ascii="Arial" w:hAnsi="Arial" w:cs="Arial"/>
          <w:color w:val="666666"/>
          <w:shd w:val="clear" w:color="auto" w:fill="FFFFFF"/>
        </w:rPr>
        <w:t>Lake Havasu High School, Lake Havasu City, Arizona</w:t>
      </w:r>
      <w:r w:rsidR="006D053F">
        <w:rPr>
          <w:rFonts w:ascii="Arial" w:hAnsi="Arial" w:cs="Arial"/>
          <w:color w:val="666666"/>
        </w:rPr>
        <w:br/>
      </w:r>
      <w:r w:rsidR="006D053F">
        <w:rPr>
          <w:rFonts w:ascii="Arial" w:hAnsi="Arial" w:cs="Arial"/>
          <w:color w:val="666666"/>
          <w:shd w:val="clear" w:color="auto" w:fill="FFFFFF"/>
        </w:rPr>
        <w:t>Maryvale High School, Phoenix, Arizona</w:t>
      </w:r>
      <w:r w:rsidR="006D053F">
        <w:rPr>
          <w:rFonts w:ascii="Arial" w:hAnsi="Arial" w:cs="Arial"/>
          <w:color w:val="666666"/>
        </w:rPr>
        <w:br/>
      </w:r>
      <w:r w:rsidR="006D053F">
        <w:rPr>
          <w:rFonts w:ascii="Arial" w:hAnsi="Arial" w:cs="Arial"/>
          <w:color w:val="666666"/>
          <w:shd w:val="clear" w:color="auto" w:fill="FFFFFF"/>
        </w:rPr>
        <w:t xml:space="preserve">Navajo Youth Group, </w:t>
      </w:r>
      <w:proofErr w:type="spellStart"/>
      <w:r w:rsidR="006D053F">
        <w:rPr>
          <w:rFonts w:ascii="Arial" w:hAnsi="Arial" w:cs="Arial"/>
          <w:color w:val="666666"/>
          <w:shd w:val="clear" w:color="auto" w:fill="FFFFFF"/>
        </w:rPr>
        <w:t>Chinle</w:t>
      </w:r>
      <w:proofErr w:type="spellEnd"/>
      <w:r w:rsidR="006D053F">
        <w:rPr>
          <w:rFonts w:ascii="Arial" w:hAnsi="Arial" w:cs="Arial"/>
          <w:color w:val="666666"/>
          <w:shd w:val="clear" w:color="auto" w:fill="FFFFFF"/>
        </w:rPr>
        <w:t>, Arizona [inactive]</w:t>
      </w:r>
      <w:r w:rsidR="006D053F">
        <w:rPr>
          <w:rFonts w:ascii="Arial" w:hAnsi="Arial" w:cs="Arial"/>
          <w:color w:val="666666"/>
        </w:rPr>
        <w:br/>
      </w:r>
      <w:hyperlink r:id="rId24" w:tgtFrame="_blank" w:history="1">
        <w:r w:rsidR="006D053F">
          <w:rPr>
            <w:rStyle w:val="Hyperlink"/>
            <w:rFonts w:ascii="Arial" w:hAnsi="Arial" w:cs="Arial"/>
            <w:color w:val="2A92E5"/>
            <w:shd w:val="clear" w:color="auto" w:fill="FFFFFF"/>
          </w:rPr>
          <w:t>Orme School</w:t>
        </w:r>
      </w:hyperlink>
      <w:r w:rsidR="006D053F">
        <w:rPr>
          <w:rFonts w:ascii="Arial" w:hAnsi="Arial" w:cs="Arial"/>
          <w:color w:val="666666"/>
          <w:shd w:val="clear" w:color="auto" w:fill="FFFFFF"/>
        </w:rPr>
        <w:t>, Mayer, Arizona (</w:t>
      </w:r>
      <w:proofErr w:type="spellStart"/>
      <w:r w:rsidR="00581254">
        <w:fldChar w:fldCharType="begin"/>
      </w:r>
      <w:r w:rsidR="00581254">
        <w:instrText xml:space="preserve"> HYPERLINK "http://www.coloradoriverscape.org/scape_orm</w:instrText>
      </w:r>
      <w:r w:rsidR="00581254">
        <w:instrText xml:space="preserve">e.html" </w:instrText>
      </w:r>
      <w:r w:rsidR="00581254">
        <w:fldChar w:fldCharType="separate"/>
      </w:r>
      <w:r w:rsidR="006D053F">
        <w:rPr>
          <w:rStyle w:val="Strong"/>
          <w:rFonts w:ascii="Arial" w:hAnsi="Arial" w:cs="Arial"/>
          <w:color w:val="2A92E5"/>
          <w:shd w:val="clear" w:color="auto" w:fill="FFFFFF"/>
        </w:rPr>
        <w:t>SCAPE@Orme</w:t>
      </w:r>
      <w:proofErr w:type="spellEnd"/>
      <w:r w:rsidR="006D053F">
        <w:rPr>
          <w:rStyle w:val="Hyperlink"/>
          <w:rFonts w:ascii="Arial" w:hAnsi="Arial" w:cs="Arial"/>
          <w:color w:val="2A92E5"/>
          <w:shd w:val="clear" w:color="auto" w:fill="FFFFFF"/>
        </w:rPr>
        <w:t> </w:t>
      </w:r>
      <w:r w:rsidR="00581254">
        <w:rPr>
          <w:rStyle w:val="Hyperlink"/>
          <w:rFonts w:ascii="Arial" w:hAnsi="Arial" w:cs="Arial"/>
          <w:color w:val="2A92E5"/>
          <w:shd w:val="clear" w:color="auto" w:fill="FFFFFF"/>
        </w:rPr>
        <w:fldChar w:fldCharType="end"/>
      </w:r>
      <w:r w:rsidR="006D053F">
        <w:rPr>
          <w:rFonts w:ascii="Arial" w:hAnsi="Arial" w:cs="Arial"/>
          <w:color w:val="666666"/>
          <w:shd w:val="clear" w:color="auto" w:fill="FFFFFF"/>
        </w:rPr>
        <w:t>Project) [withdrawn]</w:t>
      </w:r>
      <w:r w:rsidR="006D053F">
        <w:rPr>
          <w:rFonts w:ascii="Arial" w:hAnsi="Arial" w:cs="Arial"/>
          <w:color w:val="666666"/>
        </w:rPr>
        <w:br/>
      </w:r>
      <w:r w:rsidR="006D053F">
        <w:rPr>
          <w:rFonts w:ascii="Arial" w:hAnsi="Arial" w:cs="Arial"/>
          <w:color w:val="666666"/>
          <w:shd w:val="clear" w:color="auto" w:fill="FFFFFF"/>
        </w:rPr>
        <w:t>Pinedale High School, Wyoming</w:t>
      </w:r>
      <w:r w:rsidR="006D053F">
        <w:rPr>
          <w:rFonts w:ascii="Arial" w:hAnsi="Arial" w:cs="Arial"/>
          <w:color w:val="666666"/>
        </w:rPr>
        <w:br/>
      </w:r>
      <w:r w:rsidR="006D053F">
        <w:rPr>
          <w:rFonts w:ascii="Arial" w:hAnsi="Arial" w:cs="Arial"/>
          <w:color w:val="000000"/>
          <w:shd w:val="clear" w:color="auto" w:fill="FFFFFF"/>
        </w:rPr>
        <w:t>PPEP Tec HS / Cesar Chavez Learning Center, San Luis, Arizona</w:t>
      </w:r>
      <w:r w:rsidR="006D053F">
        <w:rPr>
          <w:rFonts w:ascii="Arial" w:hAnsi="Arial" w:cs="Arial"/>
          <w:color w:val="666666"/>
        </w:rPr>
        <w:br/>
      </w:r>
      <w:r w:rsidR="006D053F">
        <w:rPr>
          <w:rFonts w:ascii="Arial" w:hAnsi="Arial" w:cs="Arial"/>
          <w:color w:val="000000"/>
          <w:shd w:val="clear" w:color="auto" w:fill="FFFFFF"/>
        </w:rPr>
        <w:t xml:space="preserve">PPEP Tec High School / Jose </w:t>
      </w:r>
      <w:proofErr w:type="spellStart"/>
      <w:r w:rsidR="006D053F">
        <w:rPr>
          <w:rFonts w:ascii="Arial" w:hAnsi="Arial" w:cs="Arial"/>
          <w:color w:val="000000"/>
          <w:shd w:val="clear" w:color="auto" w:fill="FFFFFF"/>
        </w:rPr>
        <w:t>Yepez</w:t>
      </w:r>
      <w:proofErr w:type="spellEnd"/>
      <w:r w:rsidR="006D053F">
        <w:rPr>
          <w:rFonts w:ascii="Arial" w:hAnsi="Arial" w:cs="Arial"/>
          <w:color w:val="000000"/>
          <w:shd w:val="clear" w:color="auto" w:fill="FFFFFF"/>
        </w:rPr>
        <w:t xml:space="preserve"> Learning Center, Somerton, Arizona</w:t>
      </w:r>
      <w:r w:rsidR="006D053F">
        <w:rPr>
          <w:rFonts w:ascii="Arial" w:hAnsi="Arial" w:cs="Arial"/>
          <w:color w:val="666666"/>
        </w:rPr>
        <w:br/>
      </w:r>
      <w:r w:rsidR="006D053F">
        <w:rPr>
          <w:rFonts w:ascii="Arial" w:hAnsi="Arial" w:cs="Arial"/>
          <w:color w:val="666666"/>
          <w:shd w:val="clear" w:color="auto" w:fill="FFFFFF"/>
        </w:rPr>
        <w:t>Telluride High School, Colorado</w:t>
      </w:r>
      <w:r w:rsidR="006D053F">
        <w:rPr>
          <w:rFonts w:ascii="Arial" w:hAnsi="Arial" w:cs="Arial"/>
          <w:color w:val="666666"/>
        </w:rPr>
        <w:br/>
      </w:r>
      <w:r w:rsidR="006D053F">
        <w:rPr>
          <w:rFonts w:ascii="Arial" w:hAnsi="Arial" w:cs="Arial"/>
          <w:color w:val="666666"/>
          <w:shd w:val="clear" w:color="auto" w:fill="FFFFFF"/>
        </w:rPr>
        <w:t>Telluride Institute, Telluride, Colorado</w:t>
      </w:r>
    </w:p>
    <w:p w:rsidR="006A7254" w:rsidRDefault="006A7254" w:rsidP="00704208">
      <w:pPr>
        <w:spacing w:line="276" w:lineRule="auto"/>
        <w:rPr>
          <w:rFonts w:ascii="Arial" w:hAnsi="Arial" w:cs="Arial"/>
          <w:color w:val="666666"/>
          <w:shd w:val="clear" w:color="auto" w:fill="FFFFFF"/>
        </w:rPr>
      </w:pPr>
    </w:p>
    <w:p w:rsidR="006A7254" w:rsidRDefault="006A7254" w:rsidP="00704208">
      <w:pPr>
        <w:spacing w:line="276" w:lineRule="auto"/>
        <w:rPr>
          <w:rFonts w:ascii="Arial" w:hAnsi="Arial" w:cs="Arial"/>
          <w:color w:val="666666"/>
          <w:shd w:val="clear" w:color="auto" w:fill="FFFFFF"/>
        </w:rPr>
      </w:pPr>
    </w:p>
    <w:p w:rsidR="006A7254" w:rsidRPr="006A7254" w:rsidRDefault="006A7254" w:rsidP="00704208">
      <w:pPr>
        <w:spacing w:line="276" w:lineRule="auto"/>
        <w:rPr>
          <w:rFonts w:asciiTheme="minorHAnsi" w:hAnsiTheme="minorHAnsi" w:cstheme="minorHAnsi"/>
          <w:b/>
          <w:color w:val="666666"/>
          <w:shd w:val="clear" w:color="auto" w:fill="FFFFFF"/>
        </w:rPr>
      </w:pPr>
      <w:r w:rsidRPr="006A7254">
        <w:rPr>
          <w:rFonts w:asciiTheme="minorHAnsi" w:hAnsiTheme="minorHAnsi" w:cstheme="minorHAnsi"/>
          <w:b/>
          <w:color w:val="666666"/>
          <w:shd w:val="clear" w:color="auto" w:fill="FFFFFF"/>
        </w:rPr>
        <w:lastRenderedPageBreak/>
        <w:t xml:space="preserve">ADDENDUM C:  </w:t>
      </w:r>
    </w:p>
    <w:p w:rsidR="006A7254" w:rsidRPr="006A7254" w:rsidRDefault="006A7254" w:rsidP="00704208">
      <w:pPr>
        <w:spacing w:line="276" w:lineRule="auto"/>
        <w:rPr>
          <w:rFonts w:asciiTheme="minorHAnsi" w:hAnsiTheme="minorHAnsi" w:cstheme="minorHAnsi"/>
          <w:b/>
          <w:color w:val="666666"/>
          <w:shd w:val="clear" w:color="auto" w:fill="FFFFFF"/>
        </w:rPr>
      </w:pPr>
      <w:r w:rsidRPr="006A7254">
        <w:rPr>
          <w:rFonts w:asciiTheme="minorHAnsi" w:hAnsiTheme="minorHAnsi" w:cstheme="minorHAnsi"/>
          <w:b/>
          <w:color w:val="666666"/>
          <w:shd w:val="clear" w:color="auto" w:fill="FFFFFF"/>
        </w:rPr>
        <w:t>Updated Water Quality Test Equipment</w:t>
      </w:r>
    </w:p>
    <w:p w:rsidR="006A7254" w:rsidRPr="00143DAA" w:rsidRDefault="006A7254" w:rsidP="006A7254">
      <w:pPr>
        <w:pStyle w:val="BodyText"/>
        <w:ind w:right="606"/>
        <w:rPr>
          <w:rFonts w:asciiTheme="minorHAnsi" w:hAnsiTheme="minorHAnsi" w:cstheme="minorHAnsi"/>
          <w:sz w:val="18"/>
          <w:szCs w:val="18"/>
        </w:rPr>
      </w:pPr>
      <w:r>
        <w:rPr>
          <w:rFonts w:asciiTheme="minorHAnsi" w:hAnsiTheme="minorHAnsi" w:cstheme="minorHAnsi"/>
          <w:sz w:val="18"/>
          <w:szCs w:val="18"/>
        </w:rPr>
        <w:t>Last update:  November 8</w:t>
      </w:r>
      <w:r w:rsidRPr="00143DAA">
        <w:rPr>
          <w:rFonts w:asciiTheme="minorHAnsi" w:hAnsiTheme="minorHAnsi" w:cstheme="minorHAnsi"/>
          <w:sz w:val="18"/>
          <w:szCs w:val="18"/>
        </w:rPr>
        <w:t>, 2017</w:t>
      </w:r>
    </w:p>
    <w:p w:rsidR="006A7254" w:rsidRPr="00143DAA" w:rsidRDefault="006A7254" w:rsidP="006A7254">
      <w:pPr>
        <w:pStyle w:val="BodyText"/>
        <w:ind w:right="606"/>
        <w:rPr>
          <w:rFonts w:asciiTheme="minorHAnsi" w:hAnsiTheme="minorHAnsi" w:cstheme="minorHAnsi"/>
          <w:b/>
          <w:sz w:val="18"/>
          <w:szCs w:val="18"/>
        </w:rPr>
      </w:pPr>
    </w:p>
    <w:p w:rsidR="006A7254" w:rsidRPr="00143DAA" w:rsidRDefault="006A7254" w:rsidP="006A7254">
      <w:pPr>
        <w:pStyle w:val="BodyText"/>
        <w:ind w:left="90" w:right="606"/>
        <w:rPr>
          <w:rFonts w:asciiTheme="minorHAnsi" w:hAnsiTheme="minorHAnsi" w:cstheme="minorHAnsi"/>
          <w:b/>
          <w:sz w:val="22"/>
          <w:szCs w:val="22"/>
        </w:rPr>
      </w:pPr>
      <w:r w:rsidRPr="00143DAA">
        <w:rPr>
          <w:rFonts w:asciiTheme="minorHAnsi" w:hAnsiTheme="minorHAnsi" w:cstheme="minorHAnsi"/>
          <w:b/>
          <w:sz w:val="22"/>
          <w:szCs w:val="22"/>
        </w:rPr>
        <w:t>WATER QUALITY TEST EQUIPMENT for the SCAPE EPA GRANT</w:t>
      </w:r>
    </w:p>
    <w:p w:rsidR="006A7254" w:rsidRPr="00143DAA" w:rsidRDefault="006A7254" w:rsidP="006A7254">
      <w:pPr>
        <w:spacing w:before="2"/>
        <w:rPr>
          <w:rFonts w:asciiTheme="minorHAnsi" w:eastAsia="Times New Roman" w:hAnsiTheme="minorHAnsi" w:cstheme="minorHAnsi"/>
          <w:sz w:val="18"/>
          <w:szCs w:val="18"/>
        </w:rPr>
      </w:pPr>
    </w:p>
    <w:tbl>
      <w:tblPr>
        <w:tblW w:w="9347" w:type="dxa"/>
        <w:tblInd w:w="93" w:type="dxa"/>
        <w:tblLayout w:type="fixed"/>
        <w:tblCellMar>
          <w:left w:w="0" w:type="dxa"/>
          <w:right w:w="0" w:type="dxa"/>
        </w:tblCellMar>
        <w:tblLook w:val="01E0" w:firstRow="1" w:lastRow="1" w:firstColumn="1" w:lastColumn="1" w:noHBand="0" w:noVBand="0"/>
      </w:tblPr>
      <w:tblGrid>
        <w:gridCol w:w="2507"/>
        <w:gridCol w:w="3690"/>
        <w:gridCol w:w="1800"/>
        <w:gridCol w:w="1350"/>
      </w:tblGrid>
      <w:tr w:rsidR="006A7254" w:rsidRPr="00143DAA" w:rsidTr="00C01C67">
        <w:trPr>
          <w:trHeight w:hRule="exact" w:val="850"/>
        </w:trPr>
        <w:tc>
          <w:tcPr>
            <w:tcW w:w="2507" w:type="dxa"/>
            <w:tcBorders>
              <w:top w:val="single" w:sz="9"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28"/>
              <w:ind w:left="97" w:right="222"/>
              <w:rPr>
                <w:rFonts w:eastAsia="Times New Roman" w:cstheme="minorHAnsi"/>
                <w:b/>
                <w:sz w:val="18"/>
                <w:szCs w:val="18"/>
              </w:rPr>
            </w:pPr>
            <w:r w:rsidRPr="00143DAA">
              <w:rPr>
                <w:rFonts w:eastAsia="Times New Roman" w:cstheme="minorHAnsi"/>
                <w:b/>
                <w:sz w:val="18"/>
                <w:szCs w:val="18"/>
              </w:rPr>
              <w:t>Notes</w:t>
            </w:r>
          </w:p>
        </w:tc>
        <w:tc>
          <w:tcPr>
            <w:tcW w:w="369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1"/>
              <w:rPr>
                <w:rFonts w:eastAsia="Times New Roman" w:cstheme="minorHAnsi"/>
                <w:sz w:val="18"/>
                <w:szCs w:val="18"/>
              </w:rPr>
            </w:pPr>
            <w:r w:rsidRPr="00143DAA">
              <w:rPr>
                <w:rFonts w:cstheme="minorHAnsi"/>
                <w:b/>
                <w:sz w:val="18"/>
                <w:szCs w:val="18"/>
              </w:rPr>
              <w:t>Description</w:t>
            </w:r>
          </w:p>
        </w:tc>
        <w:tc>
          <w:tcPr>
            <w:tcW w:w="1800" w:type="dxa"/>
            <w:tcBorders>
              <w:top w:val="single" w:sz="9" w:space="0" w:color="000000"/>
              <w:left w:val="single" w:sz="5" w:space="0" w:color="000000"/>
              <w:bottom w:val="single" w:sz="5" w:space="0" w:color="000000"/>
              <w:right w:val="single" w:sz="5" w:space="0" w:color="000000"/>
            </w:tcBorders>
          </w:tcPr>
          <w:p w:rsidR="006A7254" w:rsidRDefault="006A7254" w:rsidP="00C01C67">
            <w:pPr>
              <w:pStyle w:val="TableParagraph"/>
              <w:spacing w:before="28"/>
              <w:ind w:left="240" w:right="237" w:firstLine="36"/>
              <w:rPr>
                <w:rFonts w:cstheme="minorHAnsi"/>
                <w:b/>
                <w:w w:val="95"/>
                <w:sz w:val="18"/>
                <w:szCs w:val="18"/>
              </w:rPr>
            </w:pPr>
            <w:r w:rsidRPr="00143DAA">
              <w:rPr>
                <w:rFonts w:cstheme="minorHAnsi"/>
                <w:b/>
                <w:sz w:val="18"/>
                <w:szCs w:val="18"/>
              </w:rPr>
              <w:t>Unit</w:t>
            </w:r>
            <w:r w:rsidRPr="00143DAA">
              <w:rPr>
                <w:rFonts w:cstheme="minorHAnsi"/>
                <w:b/>
                <w:w w:val="99"/>
                <w:sz w:val="18"/>
                <w:szCs w:val="18"/>
              </w:rPr>
              <w:t xml:space="preserve"> </w:t>
            </w:r>
            <w:r w:rsidRPr="00143DAA">
              <w:rPr>
                <w:rFonts w:cstheme="minorHAnsi"/>
                <w:b/>
                <w:w w:val="95"/>
                <w:sz w:val="18"/>
                <w:szCs w:val="18"/>
              </w:rPr>
              <w:t>Price</w:t>
            </w:r>
            <w:r>
              <w:rPr>
                <w:rFonts w:cstheme="minorHAnsi"/>
                <w:b/>
                <w:w w:val="95"/>
                <w:sz w:val="18"/>
                <w:szCs w:val="18"/>
              </w:rPr>
              <w:t xml:space="preserve"> </w:t>
            </w:r>
          </w:p>
          <w:p w:rsidR="006A7254" w:rsidRDefault="006A7254" w:rsidP="00C01C67">
            <w:pPr>
              <w:pStyle w:val="TableParagraph"/>
              <w:spacing w:before="28"/>
              <w:ind w:left="240" w:right="237" w:firstLine="36"/>
              <w:rPr>
                <w:rFonts w:cstheme="minorHAnsi"/>
                <w:b/>
                <w:w w:val="95"/>
                <w:sz w:val="18"/>
                <w:szCs w:val="18"/>
              </w:rPr>
            </w:pPr>
            <w:r>
              <w:rPr>
                <w:rFonts w:cstheme="minorHAnsi"/>
                <w:b/>
                <w:w w:val="95"/>
                <w:sz w:val="18"/>
                <w:szCs w:val="18"/>
              </w:rPr>
              <w:t>“wired”</w:t>
            </w:r>
          </w:p>
          <w:p w:rsidR="006A7254" w:rsidRPr="00143DAA" w:rsidRDefault="006A7254" w:rsidP="00C01C67">
            <w:pPr>
              <w:pStyle w:val="TableParagraph"/>
              <w:spacing w:before="28"/>
              <w:ind w:left="240" w:right="237" w:firstLine="36"/>
              <w:rPr>
                <w:rFonts w:eastAsia="Times New Roman" w:cstheme="minorHAnsi"/>
                <w:sz w:val="18"/>
                <w:szCs w:val="18"/>
              </w:rPr>
            </w:pPr>
          </w:p>
        </w:tc>
        <w:tc>
          <w:tcPr>
            <w:tcW w:w="135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8"/>
              <w:ind w:left="318" w:right="307" w:hanging="6"/>
              <w:rPr>
                <w:rFonts w:cstheme="minorHAnsi"/>
                <w:b/>
                <w:w w:val="95"/>
                <w:sz w:val="18"/>
                <w:szCs w:val="18"/>
              </w:rPr>
            </w:pPr>
            <w:r>
              <w:rPr>
                <w:rFonts w:cstheme="minorHAnsi"/>
                <w:b/>
                <w:w w:val="95"/>
                <w:sz w:val="18"/>
                <w:szCs w:val="18"/>
              </w:rPr>
              <w:t>Unit price “wireless”</w:t>
            </w:r>
          </w:p>
        </w:tc>
      </w:tr>
      <w:tr w:rsidR="006A7254" w:rsidRPr="00143DAA" w:rsidTr="00C01C67">
        <w:trPr>
          <w:trHeight w:hRule="exact" w:val="29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2" w:right="960"/>
              <w:rPr>
                <w:rFonts w:eastAsia="Times New Roman" w:cstheme="minorHAnsi"/>
                <w:sz w:val="18"/>
                <w:szCs w:val="18"/>
              </w:rPr>
            </w:pPr>
            <w:r w:rsidRPr="00143DAA">
              <w:rPr>
                <w:rFonts w:cstheme="minorHAnsi"/>
                <w:sz w:val="18"/>
                <w:szCs w:val="18"/>
              </w:rPr>
              <w:t>WATER</w:t>
            </w:r>
            <w:r w:rsidRPr="00143DAA">
              <w:rPr>
                <w:rFonts w:cstheme="minorHAnsi"/>
                <w:spacing w:val="-12"/>
                <w:sz w:val="18"/>
                <w:szCs w:val="18"/>
              </w:rPr>
              <w:t xml:space="preserve"> </w:t>
            </w:r>
            <w:r w:rsidRPr="00143DAA">
              <w:rPr>
                <w:rFonts w:cstheme="minorHAnsi"/>
                <w:sz w:val="18"/>
                <w:szCs w:val="18"/>
              </w:rPr>
              <w:t>QUALITY</w:t>
            </w:r>
            <w:r w:rsidRPr="00143DAA">
              <w:rPr>
                <w:rFonts w:cstheme="minorHAnsi"/>
                <w:spacing w:val="-12"/>
                <w:sz w:val="18"/>
                <w:szCs w:val="18"/>
              </w:rPr>
              <w:t xml:space="preserve"> </w:t>
            </w:r>
            <w:r w:rsidRPr="00143DAA">
              <w:rPr>
                <w:rFonts w:cstheme="minorHAnsi"/>
                <w:sz w:val="18"/>
                <w:szCs w:val="18"/>
              </w:rPr>
              <w:t>WITH</w:t>
            </w:r>
            <w:r w:rsidRPr="00143DAA">
              <w:rPr>
                <w:rFonts w:cstheme="minorHAnsi"/>
                <w:spacing w:val="22"/>
                <w:w w:val="99"/>
                <w:sz w:val="18"/>
                <w:szCs w:val="18"/>
              </w:rPr>
              <w:t xml:space="preserve"> </w:t>
            </w:r>
            <w:r w:rsidRPr="00143DAA">
              <w:rPr>
                <w:rFonts w:cstheme="minorHAnsi"/>
                <w:sz w:val="18"/>
                <w:szCs w:val="18"/>
              </w:rPr>
              <w:t>VERNIER</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261"/>
              <w:jc w:val="right"/>
              <w:rPr>
                <w:rFonts w:eastAsia="Times New Roman" w:cstheme="minorHAnsi"/>
                <w:sz w:val="18"/>
                <w:szCs w:val="18"/>
              </w:rPr>
            </w:pPr>
            <w:r w:rsidRPr="00143DAA">
              <w:rPr>
                <w:rFonts w:cstheme="minorHAnsi"/>
                <w:spacing w:val="-1"/>
                <w:sz w:val="18"/>
                <w:szCs w:val="18"/>
              </w:rPr>
              <w:t>48.00</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420"/>
              <w:jc w:val="right"/>
              <w:rPr>
                <w:rFonts w:cstheme="minorHAnsi"/>
                <w:spacing w:val="-1"/>
                <w:sz w:val="18"/>
                <w:szCs w:val="18"/>
              </w:rPr>
            </w:pPr>
            <w:r>
              <w:rPr>
                <w:rFonts w:cstheme="minorHAnsi"/>
                <w:spacing w:val="-1"/>
                <w:sz w:val="18"/>
                <w:szCs w:val="18"/>
              </w:rPr>
              <w:t>48.00</w:t>
            </w: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eastAsia="Times New Roman" w:cstheme="minorHAnsi"/>
                <w:sz w:val="18"/>
                <w:szCs w:val="18"/>
              </w:rPr>
            </w:pPr>
            <w:r w:rsidRPr="00143DAA">
              <w:rPr>
                <w:rFonts w:cstheme="minorHAnsi"/>
                <w:sz w:val="18"/>
                <w:szCs w:val="18"/>
              </w:rPr>
              <w:t>VERNIER</w:t>
            </w:r>
            <w:r w:rsidRPr="00143DAA">
              <w:rPr>
                <w:rFonts w:cstheme="minorHAnsi"/>
                <w:spacing w:val="-11"/>
                <w:sz w:val="18"/>
                <w:szCs w:val="18"/>
              </w:rPr>
              <w:t xml:space="preserve"> </w:t>
            </w:r>
            <w:r w:rsidRPr="00143DAA">
              <w:rPr>
                <w:rFonts w:cstheme="minorHAnsi"/>
                <w:sz w:val="18"/>
                <w:szCs w:val="18"/>
              </w:rPr>
              <w:t>LabQuest</w:t>
            </w:r>
            <w:r w:rsidRPr="00143DAA">
              <w:rPr>
                <w:rFonts w:cstheme="minorHAnsi"/>
                <w:spacing w:val="-1"/>
                <w:sz w:val="18"/>
                <w:szCs w:val="18"/>
              </w:rPr>
              <w:t>2</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4"/>
              <w:jc w:val="right"/>
              <w:rPr>
                <w:rFonts w:eastAsia="Times New Roman" w:cstheme="minorHAnsi"/>
                <w:sz w:val="18"/>
                <w:szCs w:val="18"/>
              </w:rPr>
            </w:pPr>
            <w:r w:rsidRPr="00143DAA">
              <w:rPr>
                <w:rFonts w:cstheme="minorHAnsi"/>
                <w:spacing w:val="-1"/>
                <w:sz w:val="18"/>
                <w:szCs w:val="18"/>
              </w:rPr>
              <w:t>329.00</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311"/>
              <w:jc w:val="right"/>
              <w:rPr>
                <w:rFonts w:cstheme="minorHAnsi"/>
                <w:spacing w:val="-1"/>
                <w:sz w:val="18"/>
                <w:szCs w:val="18"/>
              </w:rPr>
            </w:pPr>
            <w:r>
              <w:rPr>
                <w:rFonts w:cstheme="minorHAnsi"/>
                <w:spacing w:val="-1"/>
                <w:sz w:val="18"/>
                <w:szCs w:val="18"/>
              </w:rPr>
              <w:t>329.00</w:t>
            </w:r>
          </w:p>
        </w:tc>
      </w:tr>
      <w:tr w:rsidR="006A7254" w:rsidRPr="00143DAA" w:rsidTr="00C01C67">
        <w:trPr>
          <w:trHeight w:hRule="exact" w:val="326"/>
        </w:trPr>
        <w:tc>
          <w:tcPr>
            <w:tcW w:w="2507" w:type="dxa"/>
            <w:tcBorders>
              <w:top w:val="nil"/>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nil"/>
              <w:left w:val="single" w:sz="5" w:space="0" w:color="000000"/>
              <w:bottom w:val="single" w:sz="5" w:space="0" w:color="000000"/>
              <w:right w:val="single" w:sz="5" w:space="0" w:color="000000"/>
            </w:tcBorders>
          </w:tcPr>
          <w:p w:rsidR="006A7254" w:rsidRPr="00143DAA" w:rsidRDefault="006A7254" w:rsidP="00C01C67">
            <w:pPr>
              <w:pStyle w:val="TableParagraph"/>
              <w:ind w:left="102"/>
              <w:rPr>
                <w:rFonts w:eastAsia="Times New Roman" w:cstheme="minorHAnsi"/>
                <w:sz w:val="18"/>
                <w:szCs w:val="18"/>
              </w:rPr>
            </w:pPr>
            <w:r w:rsidRPr="00143DAA">
              <w:rPr>
                <w:rFonts w:cstheme="minorHAnsi"/>
                <w:sz w:val="18"/>
                <w:szCs w:val="18"/>
              </w:rPr>
              <w:t>STAINLESS</w:t>
            </w:r>
            <w:r w:rsidRPr="00143DAA">
              <w:rPr>
                <w:rFonts w:cstheme="minorHAnsi"/>
                <w:spacing w:val="-11"/>
                <w:sz w:val="18"/>
                <w:szCs w:val="18"/>
              </w:rPr>
              <w:t xml:space="preserve"> </w:t>
            </w:r>
            <w:r w:rsidRPr="00143DAA">
              <w:rPr>
                <w:rFonts w:cstheme="minorHAnsi"/>
                <w:sz w:val="18"/>
                <w:szCs w:val="18"/>
              </w:rPr>
              <w:t>TEMP</w:t>
            </w:r>
            <w:r w:rsidRPr="00143DAA">
              <w:rPr>
                <w:rFonts w:cstheme="minorHAnsi"/>
                <w:spacing w:val="-11"/>
                <w:sz w:val="18"/>
                <w:szCs w:val="18"/>
              </w:rPr>
              <w:t xml:space="preserve"> </w:t>
            </w:r>
            <w:r>
              <w:rPr>
                <w:rFonts w:cstheme="minorHAnsi"/>
                <w:sz w:val="18"/>
                <w:szCs w:val="18"/>
              </w:rPr>
              <w:t>SENSOR</w:t>
            </w:r>
          </w:p>
        </w:tc>
        <w:tc>
          <w:tcPr>
            <w:tcW w:w="1800" w:type="dxa"/>
            <w:tcBorders>
              <w:top w:val="nil"/>
              <w:left w:val="single" w:sz="5" w:space="0" w:color="000000"/>
              <w:bottom w:val="single" w:sz="5" w:space="0" w:color="000000"/>
              <w:right w:val="single" w:sz="5" w:space="0" w:color="000000"/>
            </w:tcBorders>
          </w:tcPr>
          <w:p w:rsidR="006A7254" w:rsidRPr="00143DAA" w:rsidRDefault="006A7254" w:rsidP="00C01C67">
            <w:pPr>
              <w:pStyle w:val="TableParagraph"/>
              <w:ind w:left="264"/>
              <w:jc w:val="right"/>
              <w:rPr>
                <w:rFonts w:eastAsia="Times New Roman" w:cstheme="minorHAnsi"/>
                <w:sz w:val="18"/>
                <w:szCs w:val="18"/>
              </w:rPr>
            </w:pPr>
            <w:r w:rsidRPr="00143DAA">
              <w:rPr>
                <w:rFonts w:cstheme="minorHAnsi"/>
                <w:spacing w:val="-1"/>
                <w:sz w:val="18"/>
                <w:szCs w:val="18"/>
              </w:rPr>
              <w:t>28.13</w:t>
            </w:r>
          </w:p>
        </w:tc>
        <w:tc>
          <w:tcPr>
            <w:tcW w:w="1350" w:type="dxa"/>
            <w:tcBorders>
              <w:top w:val="nil"/>
              <w:left w:val="single" w:sz="5" w:space="0" w:color="000000"/>
              <w:bottom w:val="single" w:sz="5" w:space="0" w:color="000000"/>
              <w:right w:val="single" w:sz="5" w:space="0" w:color="000000"/>
            </w:tcBorders>
          </w:tcPr>
          <w:p w:rsidR="006A7254" w:rsidRPr="00143DAA" w:rsidRDefault="006A7254" w:rsidP="00C01C67">
            <w:pPr>
              <w:pStyle w:val="TableParagraph"/>
              <w:ind w:left="422"/>
              <w:jc w:val="right"/>
              <w:rPr>
                <w:rFonts w:cstheme="minorHAnsi"/>
                <w:spacing w:val="-1"/>
                <w:sz w:val="18"/>
                <w:szCs w:val="18"/>
              </w:rPr>
            </w:pPr>
          </w:p>
        </w:tc>
      </w:tr>
      <w:tr w:rsidR="006A7254" w:rsidRPr="00143DAA" w:rsidTr="00C01C67">
        <w:trPr>
          <w:trHeight w:hRule="exact" w:val="326"/>
        </w:trPr>
        <w:tc>
          <w:tcPr>
            <w:tcW w:w="2507" w:type="dxa"/>
            <w:tcBorders>
              <w:top w:val="nil"/>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nil"/>
              <w:left w:val="single" w:sz="5" w:space="0" w:color="000000"/>
              <w:bottom w:val="single" w:sz="5" w:space="0" w:color="000000"/>
              <w:right w:val="single" w:sz="5" w:space="0" w:color="000000"/>
            </w:tcBorders>
          </w:tcPr>
          <w:p w:rsidR="006A7254" w:rsidRPr="00143DAA" w:rsidRDefault="006A7254" w:rsidP="00C01C67">
            <w:pPr>
              <w:pStyle w:val="TableParagraph"/>
              <w:ind w:left="102"/>
              <w:rPr>
                <w:rFonts w:cstheme="minorHAnsi"/>
                <w:sz w:val="18"/>
                <w:szCs w:val="18"/>
              </w:rPr>
            </w:pPr>
            <w:r w:rsidRPr="00143DAA">
              <w:rPr>
                <w:rFonts w:cstheme="minorHAnsi"/>
                <w:sz w:val="18"/>
                <w:szCs w:val="18"/>
              </w:rPr>
              <w:t>STAINLESS</w:t>
            </w:r>
            <w:r>
              <w:rPr>
                <w:rFonts w:cstheme="minorHAnsi"/>
                <w:spacing w:val="-11"/>
                <w:sz w:val="18"/>
                <w:szCs w:val="18"/>
              </w:rPr>
              <w:t xml:space="preserve">  </w:t>
            </w:r>
            <w:r w:rsidRPr="00143DAA">
              <w:rPr>
                <w:rFonts w:cstheme="minorHAnsi"/>
                <w:sz w:val="18"/>
                <w:szCs w:val="18"/>
              </w:rPr>
              <w:t>TEMP</w:t>
            </w:r>
            <w:r w:rsidRPr="00143DAA">
              <w:rPr>
                <w:rFonts w:cstheme="minorHAnsi"/>
                <w:spacing w:val="-11"/>
                <w:sz w:val="18"/>
                <w:szCs w:val="18"/>
              </w:rPr>
              <w:t xml:space="preserve"> </w:t>
            </w:r>
            <w:r>
              <w:rPr>
                <w:rFonts w:cstheme="minorHAnsi"/>
                <w:sz w:val="18"/>
                <w:szCs w:val="18"/>
              </w:rPr>
              <w:t>SENSOR</w:t>
            </w:r>
            <w:r w:rsidRPr="00143DAA">
              <w:rPr>
                <w:rFonts w:cstheme="minorHAnsi"/>
                <w:sz w:val="18"/>
                <w:szCs w:val="18"/>
              </w:rPr>
              <w:t xml:space="preserve"> (</w:t>
            </w:r>
            <w:r>
              <w:rPr>
                <w:rFonts w:cstheme="minorHAnsi"/>
                <w:sz w:val="18"/>
                <w:szCs w:val="18"/>
              </w:rPr>
              <w:t xml:space="preserve">Go Direct </w:t>
            </w:r>
            <w:r w:rsidRPr="00143DAA">
              <w:rPr>
                <w:rFonts w:cstheme="minorHAnsi"/>
                <w:sz w:val="18"/>
                <w:szCs w:val="18"/>
              </w:rPr>
              <w:t>wireless)*</w:t>
            </w:r>
          </w:p>
        </w:tc>
        <w:tc>
          <w:tcPr>
            <w:tcW w:w="1800" w:type="dxa"/>
            <w:tcBorders>
              <w:top w:val="nil"/>
              <w:left w:val="single" w:sz="5" w:space="0" w:color="000000"/>
              <w:bottom w:val="single" w:sz="5" w:space="0" w:color="000000"/>
              <w:right w:val="single" w:sz="5" w:space="0" w:color="000000"/>
            </w:tcBorders>
          </w:tcPr>
          <w:p w:rsidR="006A7254" w:rsidRPr="00143DAA" w:rsidRDefault="006A7254" w:rsidP="00C01C67">
            <w:pPr>
              <w:pStyle w:val="TableParagraph"/>
              <w:ind w:left="264"/>
              <w:jc w:val="right"/>
              <w:rPr>
                <w:rFonts w:cstheme="minorHAnsi"/>
                <w:spacing w:val="-1"/>
                <w:sz w:val="18"/>
                <w:szCs w:val="18"/>
              </w:rPr>
            </w:pPr>
          </w:p>
        </w:tc>
        <w:tc>
          <w:tcPr>
            <w:tcW w:w="1350" w:type="dxa"/>
            <w:tcBorders>
              <w:top w:val="nil"/>
              <w:left w:val="single" w:sz="5" w:space="0" w:color="000000"/>
              <w:bottom w:val="single" w:sz="5" w:space="0" w:color="000000"/>
              <w:right w:val="single" w:sz="5" w:space="0" w:color="000000"/>
            </w:tcBorders>
          </w:tcPr>
          <w:p w:rsidR="006A7254" w:rsidRPr="00143DAA" w:rsidRDefault="006A7254" w:rsidP="00C01C67">
            <w:pPr>
              <w:pStyle w:val="TableParagraph"/>
              <w:ind w:left="422"/>
              <w:jc w:val="right"/>
              <w:rPr>
                <w:rFonts w:cstheme="minorHAnsi"/>
                <w:spacing w:val="-1"/>
                <w:sz w:val="18"/>
                <w:szCs w:val="18"/>
              </w:rPr>
            </w:pPr>
            <w:r>
              <w:rPr>
                <w:rFonts w:cstheme="minorHAnsi"/>
                <w:spacing w:val="-1"/>
                <w:sz w:val="18"/>
                <w:szCs w:val="18"/>
              </w:rPr>
              <w:t>59.00</w:t>
            </w: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eastAsia="Times New Roman" w:cstheme="minorHAnsi"/>
                <w:sz w:val="18"/>
                <w:szCs w:val="18"/>
              </w:rPr>
            </w:pPr>
            <w:r w:rsidRPr="00143DAA">
              <w:rPr>
                <w:rFonts w:cstheme="minorHAnsi"/>
                <w:sz w:val="18"/>
                <w:szCs w:val="18"/>
              </w:rPr>
              <w:t>PH</w:t>
            </w:r>
            <w:r w:rsidRPr="00143DAA">
              <w:rPr>
                <w:rFonts w:cstheme="minorHAnsi"/>
                <w:spacing w:val="-12"/>
                <w:sz w:val="18"/>
                <w:szCs w:val="18"/>
              </w:rPr>
              <w:t xml:space="preserve"> </w:t>
            </w:r>
            <w:r w:rsidRPr="00143DAA">
              <w:rPr>
                <w:rFonts w:cstheme="minorHAnsi"/>
                <w:sz w:val="18"/>
                <w:szCs w:val="18"/>
              </w:rPr>
              <w:t>SENSOR</w:t>
            </w:r>
            <w:r>
              <w:rPr>
                <w:rFonts w:cstheme="minorHAnsi"/>
                <w:sz w:val="18"/>
                <w:szCs w:val="18"/>
              </w:rPr>
              <w:t xml:space="preserve"> (wired)</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263"/>
              <w:jc w:val="right"/>
              <w:rPr>
                <w:rFonts w:eastAsia="Times New Roman" w:cstheme="minorHAnsi"/>
                <w:sz w:val="18"/>
                <w:szCs w:val="18"/>
              </w:rPr>
            </w:pPr>
            <w:r>
              <w:rPr>
                <w:rFonts w:cstheme="minorHAnsi"/>
                <w:spacing w:val="-1"/>
                <w:sz w:val="18"/>
                <w:szCs w:val="18"/>
              </w:rPr>
              <w:t>79.00</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421"/>
              <w:jc w:val="right"/>
              <w:rPr>
                <w:rFonts w:cstheme="minorHAnsi"/>
                <w:spacing w:val="-1"/>
                <w:sz w:val="18"/>
                <w:szCs w:val="18"/>
              </w:rPr>
            </w:pP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cstheme="minorHAnsi"/>
                <w:sz w:val="18"/>
                <w:szCs w:val="18"/>
              </w:rPr>
            </w:pPr>
            <w:r w:rsidRPr="00143DAA">
              <w:rPr>
                <w:rFonts w:cstheme="minorHAnsi"/>
                <w:sz w:val="18"/>
                <w:szCs w:val="18"/>
              </w:rPr>
              <w:t>PH</w:t>
            </w:r>
            <w:r w:rsidRPr="00143DAA">
              <w:rPr>
                <w:rFonts w:cstheme="minorHAnsi"/>
                <w:spacing w:val="-12"/>
                <w:sz w:val="18"/>
                <w:szCs w:val="18"/>
              </w:rPr>
              <w:t xml:space="preserve"> </w:t>
            </w:r>
            <w:r w:rsidRPr="00143DAA">
              <w:rPr>
                <w:rFonts w:cstheme="minorHAnsi"/>
                <w:sz w:val="18"/>
                <w:szCs w:val="18"/>
              </w:rPr>
              <w:t>SENSOR (</w:t>
            </w:r>
            <w:r>
              <w:rPr>
                <w:rFonts w:cstheme="minorHAnsi"/>
                <w:sz w:val="18"/>
                <w:szCs w:val="18"/>
              </w:rPr>
              <w:t xml:space="preserve">Go Direct </w:t>
            </w:r>
            <w:r w:rsidRPr="00143DAA">
              <w:rPr>
                <w:rFonts w:cstheme="minorHAnsi"/>
                <w:sz w:val="18"/>
                <w:szCs w:val="18"/>
              </w:rPr>
              <w:t>wireless)*</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263"/>
              <w:jc w:val="right"/>
              <w:rPr>
                <w:rFonts w:cstheme="minorHAnsi"/>
                <w:spacing w:val="-1"/>
                <w:sz w:val="18"/>
                <w:szCs w:val="18"/>
              </w:rPr>
            </w:pP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421"/>
              <w:jc w:val="right"/>
              <w:rPr>
                <w:rFonts w:cstheme="minorHAnsi"/>
                <w:spacing w:val="-1"/>
                <w:sz w:val="18"/>
                <w:szCs w:val="18"/>
              </w:rPr>
            </w:pPr>
            <w:r>
              <w:rPr>
                <w:rFonts w:cstheme="minorHAnsi"/>
                <w:spacing w:val="-1"/>
                <w:sz w:val="18"/>
                <w:szCs w:val="18"/>
              </w:rPr>
              <w:t>79.00</w:t>
            </w:r>
          </w:p>
        </w:tc>
      </w:tr>
      <w:tr w:rsidR="006A7254" w:rsidRPr="00143DAA" w:rsidTr="00C01C67">
        <w:trPr>
          <w:trHeight w:hRule="exact" w:val="311"/>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eastAsia="Times New Roman" w:cstheme="minorHAnsi"/>
                <w:sz w:val="18"/>
                <w:szCs w:val="18"/>
              </w:rPr>
            </w:pPr>
            <w:r w:rsidRPr="00143DAA">
              <w:rPr>
                <w:rFonts w:cstheme="minorHAnsi"/>
                <w:sz w:val="18"/>
                <w:szCs w:val="18"/>
              </w:rPr>
              <w:t>OPTICAL DISSOLVED</w:t>
            </w:r>
            <w:r w:rsidRPr="00143DAA">
              <w:rPr>
                <w:rFonts w:cstheme="minorHAnsi"/>
                <w:spacing w:val="-15"/>
                <w:sz w:val="18"/>
                <w:szCs w:val="18"/>
              </w:rPr>
              <w:t xml:space="preserve"> </w:t>
            </w:r>
            <w:r w:rsidRPr="00143DAA">
              <w:rPr>
                <w:rFonts w:cstheme="minorHAnsi"/>
                <w:sz w:val="18"/>
                <w:szCs w:val="18"/>
              </w:rPr>
              <w:t>OXYGEN</w:t>
            </w:r>
            <w:r w:rsidRPr="00143DAA">
              <w:rPr>
                <w:rFonts w:cstheme="minorHAnsi"/>
                <w:spacing w:val="-14"/>
                <w:sz w:val="18"/>
                <w:szCs w:val="18"/>
              </w:rPr>
              <w:t xml:space="preserve"> </w:t>
            </w:r>
            <w:r>
              <w:rPr>
                <w:rFonts w:cstheme="minorHAnsi"/>
                <w:sz w:val="18"/>
                <w:szCs w:val="18"/>
              </w:rPr>
              <w:t>SENSOR**</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2"/>
              <w:jc w:val="right"/>
              <w:rPr>
                <w:rFonts w:eastAsia="Times New Roman" w:cstheme="minorHAnsi"/>
                <w:sz w:val="18"/>
                <w:szCs w:val="18"/>
              </w:rPr>
            </w:pPr>
            <w:r w:rsidRPr="00143DAA">
              <w:rPr>
                <w:rFonts w:cstheme="minorHAnsi"/>
                <w:sz w:val="18"/>
                <w:szCs w:val="18"/>
              </w:rPr>
              <w:t>299.00</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310"/>
              <w:jc w:val="right"/>
              <w:rPr>
                <w:rFonts w:cstheme="minorHAnsi"/>
                <w:sz w:val="18"/>
                <w:szCs w:val="18"/>
              </w:rPr>
            </w:pPr>
            <w:r w:rsidRPr="00143DAA">
              <w:rPr>
                <w:rFonts w:cstheme="minorHAnsi"/>
                <w:sz w:val="18"/>
                <w:szCs w:val="18"/>
              </w:rPr>
              <w:t>299.00</w:t>
            </w: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eastAsia="Times New Roman" w:cstheme="minorHAnsi"/>
                <w:sz w:val="18"/>
                <w:szCs w:val="18"/>
              </w:rPr>
            </w:pPr>
            <w:r w:rsidRPr="00143DAA">
              <w:rPr>
                <w:rFonts w:cstheme="minorHAnsi"/>
                <w:sz w:val="18"/>
                <w:szCs w:val="18"/>
              </w:rPr>
              <w:t>CONDUCTIVITY</w:t>
            </w:r>
            <w:r w:rsidRPr="00143DAA">
              <w:rPr>
                <w:rFonts w:cstheme="minorHAnsi"/>
                <w:spacing w:val="-24"/>
                <w:sz w:val="18"/>
                <w:szCs w:val="18"/>
              </w:rPr>
              <w:t xml:space="preserve"> </w:t>
            </w:r>
            <w:r>
              <w:rPr>
                <w:rFonts w:cstheme="minorHAnsi"/>
                <w:sz w:val="18"/>
                <w:szCs w:val="18"/>
              </w:rPr>
              <w:t>SENSOR (wired)</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263"/>
              <w:jc w:val="right"/>
              <w:rPr>
                <w:rFonts w:eastAsia="Times New Roman" w:cstheme="minorHAnsi"/>
                <w:sz w:val="18"/>
                <w:szCs w:val="18"/>
              </w:rPr>
            </w:pPr>
            <w:r w:rsidRPr="00143DAA">
              <w:rPr>
                <w:rFonts w:cstheme="minorHAnsi"/>
                <w:spacing w:val="-1"/>
                <w:sz w:val="18"/>
                <w:szCs w:val="18"/>
              </w:rPr>
              <w:t>95.00</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421"/>
              <w:jc w:val="right"/>
              <w:rPr>
                <w:rFonts w:cstheme="minorHAnsi"/>
                <w:spacing w:val="-1"/>
                <w:sz w:val="18"/>
                <w:szCs w:val="18"/>
              </w:rPr>
            </w:pP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cstheme="minorHAnsi"/>
                <w:sz w:val="18"/>
                <w:szCs w:val="18"/>
              </w:rPr>
            </w:pPr>
            <w:r w:rsidRPr="00143DAA">
              <w:rPr>
                <w:rFonts w:cstheme="minorHAnsi"/>
                <w:sz w:val="18"/>
                <w:szCs w:val="18"/>
              </w:rPr>
              <w:t>CONDUCTIVITY</w:t>
            </w:r>
            <w:r w:rsidRPr="00143DAA">
              <w:rPr>
                <w:rFonts w:cstheme="minorHAnsi"/>
                <w:spacing w:val="-24"/>
                <w:sz w:val="18"/>
                <w:szCs w:val="18"/>
              </w:rPr>
              <w:t xml:space="preserve"> </w:t>
            </w:r>
            <w:r>
              <w:rPr>
                <w:rFonts w:cstheme="minorHAnsi"/>
                <w:sz w:val="18"/>
                <w:szCs w:val="18"/>
              </w:rPr>
              <w:t xml:space="preserve">SENSOR </w:t>
            </w:r>
            <w:r w:rsidRPr="00143DAA">
              <w:rPr>
                <w:rFonts w:cstheme="minorHAnsi"/>
                <w:sz w:val="18"/>
                <w:szCs w:val="18"/>
              </w:rPr>
              <w:t>(</w:t>
            </w:r>
            <w:r>
              <w:rPr>
                <w:rFonts w:cstheme="minorHAnsi"/>
                <w:sz w:val="18"/>
                <w:szCs w:val="18"/>
              </w:rPr>
              <w:t xml:space="preserve">Go Direct </w:t>
            </w:r>
            <w:r w:rsidRPr="00143DAA">
              <w:rPr>
                <w:rFonts w:cstheme="minorHAnsi"/>
                <w:sz w:val="18"/>
                <w:szCs w:val="18"/>
              </w:rPr>
              <w:t>wireless)*</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263"/>
              <w:jc w:val="right"/>
              <w:rPr>
                <w:rFonts w:cstheme="minorHAnsi"/>
                <w:spacing w:val="-1"/>
                <w:sz w:val="18"/>
                <w:szCs w:val="18"/>
              </w:rPr>
            </w:pP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421"/>
              <w:jc w:val="right"/>
              <w:rPr>
                <w:rFonts w:cstheme="minorHAnsi"/>
                <w:spacing w:val="-1"/>
                <w:sz w:val="18"/>
                <w:szCs w:val="18"/>
              </w:rPr>
            </w:pPr>
            <w:r>
              <w:rPr>
                <w:rFonts w:cstheme="minorHAnsi"/>
                <w:spacing w:val="-1"/>
                <w:sz w:val="18"/>
                <w:szCs w:val="18"/>
              </w:rPr>
              <w:t>89.00</w:t>
            </w: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eastAsia="Times New Roman" w:cstheme="minorHAnsi"/>
                <w:sz w:val="18"/>
                <w:szCs w:val="18"/>
              </w:rPr>
            </w:pPr>
            <w:r w:rsidRPr="00143DAA">
              <w:rPr>
                <w:rFonts w:cstheme="minorHAnsi"/>
                <w:sz w:val="18"/>
                <w:szCs w:val="18"/>
              </w:rPr>
              <w:t>TURBIDITY</w:t>
            </w:r>
            <w:r w:rsidRPr="00143DAA">
              <w:rPr>
                <w:rFonts w:cstheme="minorHAnsi"/>
                <w:spacing w:val="-21"/>
                <w:sz w:val="18"/>
                <w:szCs w:val="18"/>
              </w:rPr>
              <w:t xml:space="preserve"> </w:t>
            </w:r>
            <w:r w:rsidRPr="00143DAA">
              <w:rPr>
                <w:rFonts w:cstheme="minorHAnsi"/>
                <w:sz w:val="18"/>
                <w:szCs w:val="18"/>
              </w:rPr>
              <w:t>SENSOR</w:t>
            </w:r>
            <w:r>
              <w:rPr>
                <w:rFonts w:cstheme="minorHAnsi"/>
                <w:sz w:val="18"/>
                <w:szCs w:val="18"/>
              </w:rPr>
              <w:t>**</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3"/>
              <w:jc w:val="right"/>
              <w:rPr>
                <w:rFonts w:eastAsia="Times New Roman" w:cstheme="minorHAnsi"/>
                <w:sz w:val="18"/>
                <w:szCs w:val="18"/>
              </w:rPr>
            </w:pPr>
            <w:r w:rsidRPr="00143DAA">
              <w:rPr>
                <w:rFonts w:cstheme="minorHAnsi"/>
                <w:spacing w:val="-1"/>
                <w:sz w:val="18"/>
                <w:szCs w:val="18"/>
              </w:rPr>
              <w:t>108.64</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311"/>
              <w:jc w:val="right"/>
              <w:rPr>
                <w:rFonts w:cstheme="minorHAnsi"/>
                <w:spacing w:val="-1"/>
                <w:sz w:val="18"/>
                <w:szCs w:val="18"/>
              </w:rPr>
            </w:pPr>
            <w:r w:rsidRPr="00143DAA">
              <w:rPr>
                <w:rFonts w:cstheme="minorHAnsi"/>
                <w:spacing w:val="-1"/>
                <w:sz w:val="18"/>
                <w:szCs w:val="18"/>
              </w:rPr>
              <w:t>108.64</w:t>
            </w: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eastAsia="Times New Roman" w:cstheme="minorHAnsi"/>
                <w:sz w:val="18"/>
                <w:szCs w:val="18"/>
              </w:rPr>
            </w:pPr>
            <w:r w:rsidRPr="00143DAA">
              <w:rPr>
                <w:rFonts w:cstheme="minorHAnsi"/>
                <w:sz w:val="18"/>
                <w:szCs w:val="18"/>
              </w:rPr>
              <w:t>FLOW</w:t>
            </w:r>
            <w:r w:rsidRPr="00143DAA">
              <w:rPr>
                <w:rFonts w:cstheme="minorHAnsi"/>
                <w:spacing w:val="-11"/>
                <w:sz w:val="18"/>
                <w:szCs w:val="18"/>
              </w:rPr>
              <w:t xml:space="preserve"> </w:t>
            </w:r>
            <w:r w:rsidRPr="00143DAA">
              <w:rPr>
                <w:rFonts w:cstheme="minorHAnsi"/>
                <w:sz w:val="18"/>
                <w:szCs w:val="18"/>
              </w:rPr>
              <w:t>RATE</w:t>
            </w:r>
            <w:r w:rsidRPr="00143DAA">
              <w:rPr>
                <w:rFonts w:cstheme="minorHAnsi"/>
                <w:spacing w:val="-10"/>
                <w:sz w:val="18"/>
                <w:szCs w:val="18"/>
              </w:rPr>
              <w:t xml:space="preserve"> </w:t>
            </w:r>
            <w:r w:rsidRPr="00143DAA">
              <w:rPr>
                <w:rFonts w:cstheme="minorHAnsi"/>
                <w:sz w:val="18"/>
                <w:szCs w:val="18"/>
              </w:rPr>
              <w:t>SENSOR</w:t>
            </w:r>
            <w:r>
              <w:rPr>
                <w:rFonts w:cstheme="minorHAnsi"/>
                <w:sz w:val="18"/>
                <w:szCs w:val="18"/>
              </w:rPr>
              <w:t>**</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3"/>
              <w:jc w:val="right"/>
              <w:rPr>
                <w:rFonts w:eastAsia="Times New Roman" w:cstheme="minorHAnsi"/>
                <w:sz w:val="18"/>
                <w:szCs w:val="18"/>
              </w:rPr>
            </w:pPr>
            <w:r w:rsidRPr="00143DAA">
              <w:rPr>
                <w:rFonts w:cstheme="minorHAnsi"/>
                <w:spacing w:val="-1"/>
                <w:sz w:val="18"/>
                <w:szCs w:val="18"/>
              </w:rPr>
              <w:t>129.00</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311"/>
              <w:jc w:val="right"/>
              <w:rPr>
                <w:rFonts w:cstheme="minorHAnsi"/>
                <w:spacing w:val="-1"/>
                <w:sz w:val="18"/>
                <w:szCs w:val="18"/>
              </w:rPr>
            </w:pPr>
            <w:r>
              <w:rPr>
                <w:rFonts w:cstheme="minorHAnsi"/>
                <w:spacing w:val="-1"/>
                <w:sz w:val="18"/>
                <w:szCs w:val="18"/>
              </w:rPr>
              <w:t>129.00</w:t>
            </w:r>
          </w:p>
        </w:tc>
      </w:tr>
      <w:tr w:rsidR="006A7254" w:rsidRPr="00143DAA" w:rsidTr="00C01C67">
        <w:trPr>
          <w:trHeight w:hRule="exact" w:val="615"/>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ind w:left="72"/>
              <w:rPr>
                <w:rFonts w:cstheme="minorHAnsi"/>
                <w:sz w:val="18"/>
                <w:szCs w:val="18"/>
              </w:rPr>
            </w:pPr>
            <w:r>
              <w:rPr>
                <w:rFonts w:cstheme="minorHAnsi"/>
                <w:sz w:val="18"/>
                <w:szCs w:val="18"/>
              </w:rPr>
              <w:t>Wireless link converts standard    wired sensors.</w:t>
            </w: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cstheme="minorHAnsi"/>
                <w:sz w:val="18"/>
                <w:szCs w:val="18"/>
              </w:rPr>
            </w:pPr>
            <w:r>
              <w:rPr>
                <w:rFonts w:cstheme="minorHAnsi"/>
                <w:sz w:val="18"/>
                <w:szCs w:val="18"/>
              </w:rPr>
              <w:t>Go Wireless Link (includes charging cable)</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3"/>
              <w:jc w:val="right"/>
              <w:rPr>
                <w:rFonts w:cstheme="minorHAnsi"/>
                <w:spacing w:val="-1"/>
                <w:sz w:val="18"/>
                <w:szCs w:val="18"/>
              </w:rPr>
            </w:pPr>
            <w:r>
              <w:rPr>
                <w:rFonts w:cstheme="minorHAnsi"/>
                <w:spacing w:val="-1"/>
                <w:sz w:val="18"/>
                <w:szCs w:val="18"/>
              </w:rPr>
              <w:t>89.00</w:t>
            </w:r>
          </w:p>
        </w:tc>
        <w:tc>
          <w:tcPr>
            <w:tcW w:w="1350" w:type="dxa"/>
            <w:tcBorders>
              <w:top w:val="single" w:sz="5" w:space="0" w:color="000000"/>
              <w:left w:val="single" w:sz="5" w:space="0" w:color="000000"/>
              <w:bottom w:val="single" w:sz="5" w:space="0" w:color="000000"/>
              <w:right w:val="single" w:sz="5" w:space="0" w:color="000000"/>
            </w:tcBorders>
          </w:tcPr>
          <w:p w:rsidR="006A7254" w:rsidRDefault="006A7254" w:rsidP="00C01C67">
            <w:pPr>
              <w:pStyle w:val="TableParagraph"/>
              <w:spacing w:before="20"/>
              <w:ind w:left="311"/>
              <w:jc w:val="right"/>
              <w:rPr>
                <w:rFonts w:cstheme="minorHAnsi"/>
                <w:spacing w:val="-1"/>
                <w:sz w:val="18"/>
                <w:szCs w:val="18"/>
              </w:rPr>
            </w:pPr>
            <w:r>
              <w:rPr>
                <w:rFonts w:cstheme="minorHAnsi"/>
                <w:spacing w:val="-1"/>
                <w:sz w:val="18"/>
                <w:szCs w:val="18"/>
              </w:rPr>
              <w:t>89.00</w:t>
            </w: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r w:rsidRPr="00143DAA">
              <w:rPr>
                <w:rFonts w:asciiTheme="minorHAnsi" w:hAnsiTheme="minorHAnsi" w:cstheme="minorHAnsi"/>
                <w:sz w:val="18"/>
                <w:szCs w:val="18"/>
              </w:rPr>
              <w:t xml:space="preserve">  School choice?</w:t>
            </w: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cstheme="minorHAnsi"/>
                <w:sz w:val="18"/>
                <w:szCs w:val="18"/>
              </w:rPr>
            </w:pPr>
            <w:r w:rsidRPr="00143DAA">
              <w:rPr>
                <w:rFonts w:cstheme="minorHAnsi"/>
                <w:sz w:val="18"/>
                <w:szCs w:val="18"/>
              </w:rPr>
              <w:t xml:space="preserve">One </w:t>
            </w:r>
            <w:r>
              <w:rPr>
                <w:rFonts w:cstheme="minorHAnsi"/>
                <w:sz w:val="18"/>
                <w:szCs w:val="18"/>
              </w:rPr>
              <w:t>Sensor</w:t>
            </w:r>
            <w:r w:rsidRPr="00143DAA">
              <w:rPr>
                <w:rFonts w:cstheme="minorHAnsi"/>
                <w:sz w:val="18"/>
                <w:szCs w:val="18"/>
              </w:rPr>
              <w:t xml:space="preserve"> chosen by school.</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3"/>
              <w:jc w:val="right"/>
              <w:rPr>
                <w:rFonts w:cstheme="minorHAnsi"/>
                <w:spacing w:val="-1"/>
                <w:sz w:val="18"/>
                <w:szCs w:val="18"/>
              </w:rPr>
            </w:pP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311"/>
              <w:jc w:val="right"/>
              <w:rPr>
                <w:rFonts w:cstheme="minorHAnsi"/>
                <w:spacing w:val="-1"/>
                <w:sz w:val="18"/>
                <w:szCs w:val="18"/>
              </w:rPr>
            </w:pPr>
          </w:p>
        </w:tc>
      </w:tr>
      <w:tr w:rsidR="006A7254" w:rsidRPr="00143DAA" w:rsidTr="00C01C67">
        <w:trPr>
          <w:trHeight w:hRule="exact" w:val="310"/>
        </w:trPr>
        <w:tc>
          <w:tcPr>
            <w:tcW w:w="250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cstheme="minorHAnsi"/>
                <w:sz w:val="18"/>
                <w:szCs w:val="18"/>
              </w:rPr>
            </w:pPr>
            <w:r w:rsidRPr="00143DAA">
              <w:rPr>
                <w:rFonts w:cstheme="minorHAnsi"/>
                <w:sz w:val="18"/>
                <w:szCs w:val="18"/>
              </w:rPr>
              <w:t>LABQUEST VIEWER SOFTWARE</w:t>
            </w:r>
          </w:p>
        </w:tc>
        <w:tc>
          <w:tcPr>
            <w:tcW w:w="180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3"/>
              <w:jc w:val="right"/>
              <w:rPr>
                <w:rFonts w:cstheme="minorHAnsi"/>
                <w:spacing w:val="-1"/>
                <w:sz w:val="18"/>
                <w:szCs w:val="18"/>
              </w:rPr>
            </w:pPr>
            <w:r w:rsidRPr="00143DAA">
              <w:rPr>
                <w:rFonts w:cstheme="minorHAnsi"/>
                <w:spacing w:val="-1"/>
                <w:sz w:val="18"/>
                <w:szCs w:val="18"/>
              </w:rPr>
              <w:t>79.00</w:t>
            </w:r>
          </w:p>
        </w:tc>
        <w:tc>
          <w:tcPr>
            <w:tcW w:w="135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311"/>
              <w:jc w:val="right"/>
              <w:rPr>
                <w:rFonts w:cstheme="minorHAnsi"/>
                <w:spacing w:val="-1"/>
                <w:sz w:val="18"/>
                <w:szCs w:val="18"/>
              </w:rPr>
            </w:pPr>
            <w:r>
              <w:rPr>
                <w:rFonts w:cstheme="minorHAnsi"/>
                <w:spacing w:val="-1"/>
                <w:sz w:val="18"/>
                <w:szCs w:val="18"/>
              </w:rPr>
              <w:t>79.00</w:t>
            </w:r>
          </w:p>
        </w:tc>
      </w:tr>
      <w:tr w:rsidR="006A7254" w:rsidRPr="00143DAA" w:rsidTr="00C01C67">
        <w:trPr>
          <w:trHeight w:hRule="exact" w:val="342"/>
        </w:trPr>
        <w:tc>
          <w:tcPr>
            <w:tcW w:w="2507" w:type="dxa"/>
            <w:tcBorders>
              <w:top w:val="single" w:sz="5" w:space="0" w:color="000000"/>
              <w:left w:val="single" w:sz="8"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69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line="251" w:lineRule="exact"/>
              <w:ind w:left="102"/>
              <w:rPr>
                <w:rFonts w:eastAsia="Times New Roman" w:cstheme="minorHAnsi"/>
                <w:sz w:val="18"/>
                <w:szCs w:val="18"/>
              </w:rPr>
            </w:pPr>
            <w:r w:rsidRPr="00143DAA">
              <w:rPr>
                <w:rFonts w:cstheme="minorHAnsi"/>
                <w:spacing w:val="-1"/>
                <w:sz w:val="18"/>
                <w:szCs w:val="18"/>
              </w:rPr>
              <w:t>Shipping</w:t>
            </w:r>
            <w:r w:rsidRPr="00143DAA">
              <w:rPr>
                <w:rFonts w:cstheme="minorHAnsi"/>
                <w:spacing w:val="-8"/>
                <w:sz w:val="18"/>
                <w:szCs w:val="18"/>
              </w:rPr>
              <w:t xml:space="preserve"> </w:t>
            </w:r>
            <w:r w:rsidRPr="00143DAA">
              <w:rPr>
                <w:rFonts w:cstheme="minorHAnsi"/>
                <w:spacing w:val="-1"/>
                <w:sz w:val="18"/>
                <w:szCs w:val="18"/>
              </w:rPr>
              <w:t>(pro</w:t>
            </w:r>
            <w:r w:rsidRPr="00143DAA">
              <w:rPr>
                <w:rFonts w:cstheme="minorHAnsi"/>
                <w:spacing w:val="-9"/>
                <w:sz w:val="18"/>
                <w:szCs w:val="18"/>
              </w:rPr>
              <w:t xml:space="preserve"> </w:t>
            </w:r>
            <w:r w:rsidRPr="00143DAA">
              <w:rPr>
                <w:rFonts w:cstheme="minorHAnsi"/>
                <w:sz w:val="18"/>
                <w:szCs w:val="18"/>
              </w:rPr>
              <w:t>rata)</w:t>
            </w:r>
          </w:p>
        </w:tc>
        <w:tc>
          <w:tcPr>
            <w:tcW w:w="180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before="29"/>
              <w:ind w:left="261"/>
              <w:jc w:val="right"/>
              <w:rPr>
                <w:rFonts w:eastAsia="Times New Roman" w:cstheme="minorHAnsi"/>
                <w:sz w:val="18"/>
                <w:szCs w:val="18"/>
              </w:rPr>
            </w:pPr>
            <w:r w:rsidRPr="00143DAA">
              <w:rPr>
                <w:rFonts w:cstheme="minorHAnsi"/>
                <w:spacing w:val="-1"/>
                <w:sz w:val="18"/>
                <w:szCs w:val="18"/>
              </w:rPr>
              <w:t>12.90</w:t>
            </w:r>
          </w:p>
        </w:tc>
        <w:tc>
          <w:tcPr>
            <w:tcW w:w="135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before="29"/>
              <w:ind w:left="420"/>
              <w:jc w:val="right"/>
              <w:rPr>
                <w:rFonts w:cstheme="minorHAnsi"/>
                <w:spacing w:val="-1"/>
                <w:sz w:val="18"/>
                <w:szCs w:val="18"/>
              </w:rPr>
            </w:pPr>
            <w:r>
              <w:rPr>
                <w:rFonts w:cstheme="minorHAnsi"/>
                <w:spacing w:val="-1"/>
                <w:sz w:val="18"/>
                <w:szCs w:val="18"/>
              </w:rPr>
              <w:t>12.90</w:t>
            </w:r>
          </w:p>
        </w:tc>
      </w:tr>
      <w:tr w:rsidR="006A7254" w:rsidRPr="00143DAA" w:rsidTr="00C01C67">
        <w:trPr>
          <w:trHeight w:hRule="exact" w:val="364"/>
        </w:trPr>
        <w:tc>
          <w:tcPr>
            <w:tcW w:w="2507" w:type="dxa"/>
            <w:tcBorders>
              <w:top w:val="single" w:sz="18" w:space="0" w:color="000000"/>
              <w:left w:val="single" w:sz="8" w:space="0" w:color="000000"/>
              <w:bottom w:val="single" w:sz="18" w:space="0" w:color="000000"/>
              <w:right w:val="single" w:sz="5" w:space="0" w:color="000000"/>
            </w:tcBorders>
          </w:tcPr>
          <w:p w:rsidR="006A7254" w:rsidRPr="00143DAA" w:rsidRDefault="006A7254" w:rsidP="00C01C67">
            <w:pPr>
              <w:pStyle w:val="TableParagraph"/>
              <w:spacing w:before="77"/>
              <w:ind w:left="97"/>
              <w:rPr>
                <w:rFonts w:eastAsia="Times New Roman" w:cstheme="minorHAnsi"/>
                <w:sz w:val="18"/>
                <w:szCs w:val="18"/>
              </w:rPr>
            </w:pPr>
            <w:r>
              <w:rPr>
                <w:rFonts w:cstheme="minorHAnsi"/>
                <w:b/>
                <w:sz w:val="18"/>
                <w:szCs w:val="18"/>
              </w:rPr>
              <w:t>Total “wired”</w:t>
            </w:r>
          </w:p>
        </w:tc>
        <w:tc>
          <w:tcPr>
            <w:tcW w:w="3690" w:type="dxa"/>
            <w:tcBorders>
              <w:top w:val="single" w:sz="18" w:space="0" w:color="000000"/>
              <w:left w:val="single" w:sz="5"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800" w:type="dxa"/>
            <w:tcBorders>
              <w:top w:val="single" w:sz="18" w:space="0" w:color="000000"/>
              <w:left w:val="single" w:sz="5" w:space="0" w:color="000000"/>
              <w:bottom w:val="single" w:sz="18" w:space="0" w:color="000000"/>
              <w:right w:val="single" w:sz="5" w:space="0" w:color="000000"/>
            </w:tcBorders>
          </w:tcPr>
          <w:p w:rsidR="006A7254" w:rsidRPr="00143DAA" w:rsidRDefault="006A7254" w:rsidP="00C01C67">
            <w:pPr>
              <w:jc w:val="right"/>
              <w:rPr>
                <w:rFonts w:asciiTheme="minorHAnsi" w:hAnsiTheme="minorHAnsi" w:cstheme="minorHAnsi"/>
                <w:sz w:val="18"/>
                <w:szCs w:val="18"/>
              </w:rPr>
            </w:pPr>
            <w:r>
              <w:rPr>
                <w:rFonts w:cstheme="minorHAnsi"/>
                <w:b/>
                <w:spacing w:val="-1"/>
                <w:sz w:val="18"/>
                <w:szCs w:val="18"/>
              </w:rPr>
              <w:t>$1296.67</w:t>
            </w:r>
          </w:p>
        </w:tc>
        <w:tc>
          <w:tcPr>
            <w:tcW w:w="1350" w:type="dxa"/>
            <w:tcBorders>
              <w:top w:val="single" w:sz="18" w:space="0" w:color="000000"/>
              <w:left w:val="single" w:sz="5" w:space="0" w:color="000000"/>
              <w:bottom w:val="single" w:sz="18" w:space="0" w:color="000000"/>
              <w:right w:val="single" w:sz="5" w:space="0" w:color="000000"/>
            </w:tcBorders>
          </w:tcPr>
          <w:p w:rsidR="006A7254" w:rsidRPr="00143DAA" w:rsidRDefault="006A7254" w:rsidP="00C01C67">
            <w:pPr>
              <w:pStyle w:val="TableParagraph"/>
              <w:ind w:left="145"/>
              <w:jc w:val="right"/>
              <w:rPr>
                <w:rFonts w:cstheme="minorHAnsi"/>
                <w:b/>
                <w:spacing w:val="-1"/>
                <w:sz w:val="18"/>
                <w:szCs w:val="18"/>
              </w:rPr>
            </w:pPr>
          </w:p>
        </w:tc>
      </w:tr>
      <w:tr w:rsidR="006A7254" w:rsidRPr="00143DAA" w:rsidTr="00C01C67">
        <w:trPr>
          <w:trHeight w:hRule="exact" w:val="364"/>
        </w:trPr>
        <w:tc>
          <w:tcPr>
            <w:tcW w:w="2507" w:type="dxa"/>
            <w:tcBorders>
              <w:top w:val="single" w:sz="18" w:space="0" w:color="000000"/>
              <w:left w:val="single" w:sz="8" w:space="0" w:color="000000"/>
              <w:bottom w:val="single" w:sz="8" w:space="0" w:color="000000"/>
              <w:right w:val="single" w:sz="5" w:space="0" w:color="000000"/>
            </w:tcBorders>
          </w:tcPr>
          <w:p w:rsidR="006A7254" w:rsidRDefault="006A7254" w:rsidP="00C01C67">
            <w:pPr>
              <w:pStyle w:val="TableParagraph"/>
              <w:spacing w:before="77"/>
              <w:ind w:left="97"/>
              <w:rPr>
                <w:rFonts w:cstheme="minorHAnsi"/>
                <w:b/>
                <w:sz w:val="18"/>
                <w:szCs w:val="18"/>
              </w:rPr>
            </w:pPr>
            <w:r>
              <w:rPr>
                <w:rFonts w:cstheme="minorHAnsi"/>
                <w:b/>
                <w:sz w:val="18"/>
                <w:szCs w:val="18"/>
              </w:rPr>
              <w:t>Total “wireless”</w:t>
            </w:r>
          </w:p>
        </w:tc>
        <w:tc>
          <w:tcPr>
            <w:tcW w:w="369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cstheme="minorHAnsi"/>
                <w:sz w:val="18"/>
                <w:szCs w:val="18"/>
              </w:rPr>
            </w:pPr>
          </w:p>
        </w:tc>
        <w:tc>
          <w:tcPr>
            <w:tcW w:w="180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jc w:val="right"/>
              <w:rPr>
                <w:rFonts w:cstheme="minorHAnsi"/>
                <w:b/>
                <w:spacing w:val="-1"/>
                <w:sz w:val="18"/>
                <w:szCs w:val="18"/>
              </w:rPr>
            </w:pPr>
          </w:p>
        </w:tc>
        <w:tc>
          <w:tcPr>
            <w:tcW w:w="135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pStyle w:val="TableParagraph"/>
              <w:ind w:left="145"/>
              <w:jc w:val="right"/>
              <w:rPr>
                <w:rFonts w:cstheme="minorHAnsi"/>
                <w:b/>
                <w:spacing w:val="-1"/>
                <w:sz w:val="18"/>
                <w:szCs w:val="18"/>
              </w:rPr>
            </w:pPr>
            <w:r>
              <w:rPr>
                <w:rFonts w:cstheme="minorHAnsi"/>
                <w:b/>
                <w:spacing w:val="-1"/>
                <w:sz w:val="18"/>
                <w:szCs w:val="18"/>
              </w:rPr>
              <w:t>$1321.54</w:t>
            </w:r>
          </w:p>
        </w:tc>
      </w:tr>
    </w:tbl>
    <w:p w:rsidR="006A7254" w:rsidRDefault="006A7254" w:rsidP="006A7254">
      <w:pPr>
        <w:spacing w:before="3"/>
        <w:rPr>
          <w:rFonts w:eastAsia="Times New Roman" w:cstheme="minorHAnsi"/>
          <w:sz w:val="18"/>
          <w:szCs w:val="18"/>
        </w:rPr>
      </w:pPr>
      <w:r w:rsidRPr="00143DAA">
        <w:rPr>
          <w:rFonts w:asciiTheme="minorHAnsi" w:eastAsia="Times New Roman" w:hAnsiTheme="minorHAnsi" w:cstheme="minorHAnsi"/>
          <w:sz w:val="18"/>
          <w:szCs w:val="18"/>
        </w:rPr>
        <w:t>*Choose either the “wireless” version (which uses Bluetooth) or the “wired” version.</w:t>
      </w:r>
      <w:r>
        <w:rPr>
          <w:rFonts w:eastAsia="Times New Roman" w:cstheme="minorHAnsi"/>
          <w:sz w:val="18"/>
          <w:szCs w:val="18"/>
        </w:rPr>
        <w:t xml:space="preserve">  Currently, the “Go Direct” wireless does </w:t>
      </w:r>
      <w:r w:rsidRPr="00082404">
        <w:rPr>
          <w:rFonts w:eastAsia="Times New Roman" w:cstheme="minorHAnsi"/>
          <w:sz w:val="18"/>
          <w:szCs w:val="18"/>
          <w:u w:val="single"/>
        </w:rPr>
        <w:t>not</w:t>
      </w:r>
      <w:r>
        <w:rPr>
          <w:rFonts w:eastAsia="Times New Roman" w:cstheme="minorHAnsi"/>
          <w:sz w:val="18"/>
          <w:szCs w:val="18"/>
        </w:rPr>
        <w:t xml:space="preserve"> communicate with the LabQuest2 Interface (PDA)…but it should in coming months. It </w:t>
      </w:r>
      <w:r w:rsidRPr="005F6520">
        <w:rPr>
          <w:rFonts w:eastAsia="Times New Roman" w:cstheme="minorHAnsi"/>
          <w:sz w:val="18"/>
          <w:szCs w:val="18"/>
          <w:u w:val="single"/>
        </w:rPr>
        <w:t>does</w:t>
      </w:r>
      <w:r>
        <w:rPr>
          <w:rFonts w:eastAsia="Times New Roman" w:cstheme="minorHAnsi"/>
          <w:sz w:val="18"/>
          <w:szCs w:val="18"/>
        </w:rPr>
        <w:t xml:space="preserve"> connect directly with </w:t>
      </w:r>
      <w:proofErr w:type="spellStart"/>
      <w:r>
        <w:rPr>
          <w:rFonts w:eastAsia="Times New Roman" w:cstheme="minorHAnsi"/>
          <w:sz w:val="18"/>
          <w:szCs w:val="18"/>
        </w:rPr>
        <w:t>Labquest</w:t>
      </w:r>
      <w:proofErr w:type="spellEnd"/>
      <w:r>
        <w:rPr>
          <w:rFonts w:eastAsia="Times New Roman" w:cstheme="minorHAnsi"/>
          <w:sz w:val="18"/>
          <w:szCs w:val="18"/>
        </w:rPr>
        <w:t xml:space="preserve"> Viewer software enabled tablet or laptop.</w:t>
      </w:r>
    </w:p>
    <w:p w:rsidR="006A7254" w:rsidRPr="00143DAA" w:rsidRDefault="006A7254" w:rsidP="006A7254">
      <w:pPr>
        <w:spacing w:before="3"/>
        <w:rPr>
          <w:rFonts w:asciiTheme="minorHAnsi" w:eastAsia="Times New Roman" w:hAnsiTheme="minorHAnsi" w:cstheme="minorHAnsi"/>
          <w:sz w:val="18"/>
          <w:szCs w:val="18"/>
        </w:rPr>
      </w:pPr>
      <w:r>
        <w:rPr>
          <w:rFonts w:eastAsia="Times New Roman" w:cstheme="minorHAnsi"/>
          <w:sz w:val="18"/>
          <w:szCs w:val="18"/>
        </w:rPr>
        <w:t>**Wireless option not yet available</w:t>
      </w:r>
    </w:p>
    <w:p w:rsidR="006A7254" w:rsidRPr="00143DAA" w:rsidRDefault="006A7254" w:rsidP="006A7254">
      <w:pPr>
        <w:spacing w:before="3"/>
        <w:rPr>
          <w:rFonts w:asciiTheme="minorHAnsi" w:eastAsia="Times New Roman" w:hAnsiTheme="minorHAnsi" w:cstheme="minorHAnsi"/>
          <w:b/>
          <w:sz w:val="18"/>
          <w:szCs w:val="18"/>
        </w:rPr>
      </w:pPr>
    </w:p>
    <w:p w:rsidR="006A7254" w:rsidRPr="00143DAA" w:rsidRDefault="006A7254" w:rsidP="006A7254">
      <w:pPr>
        <w:spacing w:before="3"/>
        <w:rPr>
          <w:rFonts w:asciiTheme="minorHAnsi" w:eastAsia="Times New Roman" w:hAnsiTheme="minorHAnsi" w:cstheme="minorHAnsi"/>
          <w:b/>
          <w:sz w:val="18"/>
          <w:szCs w:val="18"/>
        </w:rPr>
      </w:pPr>
    </w:p>
    <w:p w:rsidR="006A7254" w:rsidRPr="00143DAA" w:rsidRDefault="006A7254" w:rsidP="006A7254">
      <w:pPr>
        <w:spacing w:before="3"/>
        <w:rPr>
          <w:rFonts w:asciiTheme="minorHAnsi" w:eastAsia="Times New Roman" w:hAnsiTheme="minorHAnsi" w:cstheme="minorHAnsi"/>
          <w:b/>
          <w:sz w:val="18"/>
          <w:szCs w:val="18"/>
        </w:rPr>
      </w:pPr>
      <w:r w:rsidRPr="00143DAA">
        <w:rPr>
          <w:rFonts w:asciiTheme="minorHAnsi" w:eastAsia="Times New Roman" w:hAnsiTheme="minorHAnsi" w:cstheme="minorHAnsi"/>
          <w:b/>
          <w:sz w:val="18"/>
          <w:szCs w:val="18"/>
        </w:rPr>
        <w:t>TRADITIONAL WATER QUALITY TEST EQUIPMENT</w:t>
      </w:r>
    </w:p>
    <w:p w:rsidR="006A7254" w:rsidRPr="00143DAA" w:rsidRDefault="006A7254" w:rsidP="006A7254">
      <w:pPr>
        <w:spacing w:before="3"/>
        <w:rPr>
          <w:rFonts w:asciiTheme="minorHAnsi" w:eastAsia="Times New Roman" w:hAnsiTheme="minorHAnsi" w:cstheme="minorHAnsi"/>
          <w:sz w:val="18"/>
          <w:szCs w:val="18"/>
        </w:rPr>
      </w:pPr>
    </w:p>
    <w:tbl>
      <w:tblPr>
        <w:tblW w:w="0" w:type="auto"/>
        <w:tblInd w:w="93" w:type="dxa"/>
        <w:tblLayout w:type="fixed"/>
        <w:tblCellMar>
          <w:left w:w="0" w:type="dxa"/>
          <w:right w:w="0" w:type="dxa"/>
        </w:tblCellMar>
        <w:tblLook w:val="01E0" w:firstRow="1" w:lastRow="1" w:firstColumn="1" w:lastColumn="1" w:noHBand="0" w:noVBand="0"/>
      </w:tblPr>
      <w:tblGrid>
        <w:gridCol w:w="2057"/>
        <w:gridCol w:w="4264"/>
        <w:gridCol w:w="740"/>
        <w:gridCol w:w="980"/>
        <w:gridCol w:w="1140"/>
      </w:tblGrid>
      <w:tr w:rsidR="006A7254" w:rsidRPr="00143DAA" w:rsidTr="00C01C67">
        <w:trPr>
          <w:trHeight w:hRule="exact" w:val="400"/>
        </w:trPr>
        <w:tc>
          <w:tcPr>
            <w:tcW w:w="9181" w:type="dxa"/>
            <w:gridSpan w:val="5"/>
            <w:tcBorders>
              <w:top w:val="single" w:sz="9" w:space="0" w:color="000000"/>
              <w:left w:val="single" w:sz="8" w:space="0" w:color="000000"/>
              <w:bottom w:val="single" w:sz="5" w:space="0" w:color="000000"/>
              <w:right w:val="single" w:sz="8" w:space="0" w:color="000000"/>
            </w:tcBorders>
          </w:tcPr>
          <w:p w:rsidR="006A7254" w:rsidRPr="00143DAA" w:rsidRDefault="006A7254" w:rsidP="00C01C67">
            <w:pPr>
              <w:pStyle w:val="TableParagraph"/>
              <w:spacing w:before="28"/>
              <w:ind w:right="307"/>
              <w:rPr>
                <w:rFonts w:cstheme="minorHAnsi"/>
                <w:b/>
                <w:w w:val="95"/>
                <w:sz w:val="18"/>
                <w:szCs w:val="18"/>
              </w:rPr>
            </w:pPr>
            <w:r w:rsidRPr="00143DAA">
              <w:rPr>
                <w:rFonts w:cstheme="minorHAnsi"/>
                <w:b/>
                <w:w w:val="95"/>
                <w:sz w:val="18"/>
                <w:szCs w:val="18"/>
              </w:rPr>
              <w:t xml:space="preserve">  </w:t>
            </w:r>
            <w:proofErr w:type="spellStart"/>
            <w:r w:rsidRPr="00143DAA">
              <w:rPr>
                <w:rFonts w:cstheme="minorHAnsi"/>
                <w:b/>
                <w:w w:val="95"/>
                <w:sz w:val="18"/>
                <w:szCs w:val="18"/>
              </w:rPr>
              <w:t>Hach</w:t>
            </w:r>
            <w:proofErr w:type="spellEnd"/>
            <w:r w:rsidRPr="00143DAA">
              <w:rPr>
                <w:rFonts w:cstheme="minorHAnsi"/>
                <w:b/>
                <w:w w:val="95"/>
                <w:sz w:val="18"/>
                <w:szCs w:val="18"/>
              </w:rPr>
              <w:t xml:space="preserve"> Scientific Supply</w:t>
            </w:r>
          </w:p>
        </w:tc>
      </w:tr>
      <w:tr w:rsidR="006A7254" w:rsidRPr="00143DAA" w:rsidTr="00C01C67">
        <w:trPr>
          <w:trHeight w:hRule="exact" w:val="584"/>
        </w:trPr>
        <w:tc>
          <w:tcPr>
            <w:tcW w:w="2057" w:type="dxa"/>
            <w:tcBorders>
              <w:top w:val="single" w:sz="9"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28"/>
              <w:ind w:left="97" w:right="222"/>
              <w:rPr>
                <w:rFonts w:eastAsia="Times New Roman" w:cstheme="minorHAnsi"/>
                <w:sz w:val="18"/>
                <w:szCs w:val="18"/>
              </w:rPr>
            </w:pPr>
            <w:r w:rsidRPr="00143DAA">
              <w:rPr>
                <w:rFonts w:cstheme="minorHAnsi"/>
                <w:b/>
                <w:spacing w:val="-1"/>
                <w:sz w:val="18"/>
                <w:szCs w:val="18"/>
              </w:rPr>
              <w:t>Notes</w:t>
            </w:r>
          </w:p>
        </w:tc>
        <w:tc>
          <w:tcPr>
            <w:tcW w:w="4264"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1"/>
              <w:rPr>
                <w:rFonts w:eastAsia="Times New Roman" w:cstheme="minorHAnsi"/>
                <w:sz w:val="18"/>
                <w:szCs w:val="18"/>
              </w:rPr>
            </w:pPr>
            <w:r w:rsidRPr="00143DAA">
              <w:rPr>
                <w:rFonts w:cstheme="minorHAnsi"/>
                <w:b/>
                <w:sz w:val="18"/>
                <w:szCs w:val="18"/>
              </w:rPr>
              <w:t>Description</w:t>
            </w:r>
          </w:p>
        </w:tc>
        <w:tc>
          <w:tcPr>
            <w:tcW w:w="74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8"/>
              <w:ind w:left="132" w:right="130" w:firstLine="57"/>
              <w:rPr>
                <w:rFonts w:eastAsia="Times New Roman" w:cstheme="minorHAnsi"/>
                <w:sz w:val="18"/>
                <w:szCs w:val="18"/>
              </w:rPr>
            </w:pPr>
            <w:r w:rsidRPr="00143DAA">
              <w:rPr>
                <w:rFonts w:cstheme="minorHAnsi"/>
                <w:b/>
                <w:sz w:val="18"/>
                <w:szCs w:val="18"/>
              </w:rPr>
              <w:t>#</w:t>
            </w:r>
            <w:r w:rsidRPr="00143DAA">
              <w:rPr>
                <w:rFonts w:cstheme="minorHAnsi"/>
                <w:b/>
                <w:spacing w:val="-3"/>
                <w:sz w:val="18"/>
                <w:szCs w:val="18"/>
              </w:rPr>
              <w:t xml:space="preserve"> </w:t>
            </w:r>
            <w:r w:rsidRPr="00143DAA">
              <w:rPr>
                <w:rFonts w:cstheme="minorHAnsi"/>
                <w:b/>
                <w:sz w:val="18"/>
                <w:szCs w:val="18"/>
              </w:rPr>
              <w:t>of</w:t>
            </w:r>
            <w:r w:rsidRPr="00143DAA">
              <w:rPr>
                <w:rFonts w:cstheme="minorHAnsi"/>
                <w:b/>
                <w:w w:val="99"/>
                <w:sz w:val="18"/>
                <w:szCs w:val="18"/>
              </w:rPr>
              <w:t xml:space="preserve"> </w:t>
            </w:r>
            <w:r w:rsidRPr="00143DAA">
              <w:rPr>
                <w:rFonts w:cstheme="minorHAnsi"/>
                <w:b/>
                <w:w w:val="95"/>
                <w:sz w:val="18"/>
                <w:szCs w:val="18"/>
              </w:rPr>
              <w:t>units</w:t>
            </w:r>
          </w:p>
        </w:tc>
        <w:tc>
          <w:tcPr>
            <w:tcW w:w="98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8"/>
              <w:ind w:left="240" w:right="237" w:firstLine="36"/>
              <w:rPr>
                <w:rFonts w:eastAsia="Times New Roman" w:cstheme="minorHAnsi"/>
                <w:sz w:val="18"/>
                <w:szCs w:val="18"/>
              </w:rPr>
            </w:pPr>
            <w:r w:rsidRPr="00143DAA">
              <w:rPr>
                <w:rFonts w:cstheme="minorHAnsi"/>
                <w:b/>
                <w:sz w:val="18"/>
                <w:szCs w:val="18"/>
              </w:rPr>
              <w:t>Unit</w:t>
            </w:r>
            <w:r w:rsidRPr="00143DAA">
              <w:rPr>
                <w:rFonts w:cstheme="minorHAnsi"/>
                <w:b/>
                <w:w w:val="99"/>
                <w:sz w:val="18"/>
                <w:szCs w:val="18"/>
              </w:rPr>
              <w:t xml:space="preserve"> </w:t>
            </w:r>
            <w:r w:rsidRPr="00143DAA">
              <w:rPr>
                <w:rFonts w:cstheme="minorHAnsi"/>
                <w:b/>
                <w:w w:val="95"/>
                <w:sz w:val="18"/>
                <w:szCs w:val="18"/>
              </w:rPr>
              <w:t>Price</w:t>
            </w:r>
          </w:p>
        </w:tc>
        <w:tc>
          <w:tcPr>
            <w:tcW w:w="1140" w:type="dxa"/>
            <w:tcBorders>
              <w:top w:val="single" w:sz="9"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28"/>
              <w:ind w:left="318" w:right="307" w:hanging="6"/>
              <w:rPr>
                <w:rFonts w:eastAsia="Times New Roman" w:cstheme="minorHAnsi"/>
                <w:sz w:val="18"/>
                <w:szCs w:val="18"/>
              </w:rPr>
            </w:pPr>
            <w:r w:rsidRPr="00143DAA">
              <w:rPr>
                <w:rFonts w:cstheme="minorHAnsi"/>
                <w:b/>
                <w:w w:val="95"/>
                <w:sz w:val="18"/>
                <w:szCs w:val="18"/>
              </w:rPr>
              <w:t>Total</w:t>
            </w:r>
            <w:r w:rsidRPr="00143DAA">
              <w:rPr>
                <w:rFonts w:cstheme="minorHAnsi"/>
                <w:b/>
                <w:w w:val="99"/>
                <w:sz w:val="18"/>
                <w:szCs w:val="18"/>
              </w:rPr>
              <w:t xml:space="preserve"> </w:t>
            </w:r>
            <w:r w:rsidRPr="00143DAA">
              <w:rPr>
                <w:rFonts w:cstheme="minorHAnsi"/>
                <w:b/>
                <w:sz w:val="18"/>
                <w:szCs w:val="18"/>
              </w:rPr>
              <w:t>Price</w:t>
            </w:r>
          </w:p>
        </w:tc>
      </w:tr>
      <w:tr w:rsidR="006A7254" w:rsidRPr="00143DAA" w:rsidTr="00C01C67">
        <w:trPr>
          <w:trHeight w:hRule="exact" w:val="290"/>
        </w:trPr>
        <w:tc>
          <w:tcPr>
            <w:tcW w:w="205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4264"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2" w:right="960"/>
              <w:rPr>
                <w:rFonts w:eastAsia="Times New Roman" w:cstheme="minorHAnsi"/>
                <w:sz w:val="18"/>
                <w:szCs w:val="18"/>
              </w:rPr>
            </w:pPr>
            <w:r w:rsidRPr="00143DAA">
              <w:rPr>
                <w:rFonts w:cstheme="minorHAnsi"/>
                <w:sz w:val="18"/>
                <w:szCs w:val="18"/>
              </w:rPr>
              <w:t>Test Kit, Stream Survey</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right="100"/>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261"/>
              <w:jc w:val="right"/>
              <w:rPr>
                <w:rFonts w:eastAsia="Times New Roman" w:cstheme="minorHAnsi"/>
                <w:sz w:val="18"/>
                <w:szCs w:val="18"/>
              </w:rPr>
            </w:pPr>
            <w:r w:rsidRPr="00143DAA">
              <w:rPr>
                <w:rFonts w:cstheme="minorHAnsi"/>
                <w:spacing w:val="-1"/>
                <w:sz w:val="18"/>
                <w:szCs w:val="18"/>
              </w:rPr>
              <w:t>395.00</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ind w:left="420"/>
              <w:jc w:val="right"/>
              <w:rPr>
                <w:rFonts w:eastAsia="Times New Roman" w:cstheme="minorHAnsi"/>
                <w:sz w:val="18"/>
                <w:szCs w:val="18"/>
              </w:rPr>
            </w:pPr>
            <w:r w:rsidRPr="00143DAA">
              <w:rPr>
                <w:rFonts w:cstheme="minorHAnsi"/>
                <w:spacing w:val="-1"/>
                <w:sz w:val="18"/>
                <w:szCs w:val="18"/>
              </w:rPr>
              <w:t>395.00</w:t>
            </w:r>
          </w:p>
        </w:tc>
      </w:tr>
      <w:tr w:rsidR="006A7254" w:rsidRPr="00143DAA" w:rsidTr="00C01C67">
        <w:trPr>
          <w:trHeight w:hRule="exact" w:val="310"/>
        </w:trPr>
        <w:tc>
          <w:tcPr>
            <w:tcW w:w="205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4264"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02"/>
              <w:rPr>
                <w:rFonts w:eastAsia="Times New Roman" w:cstheme="minorHAnsi"/>
                <w:sz w:val="18"/>
                <w:szCs w:val="18"/>
              </w:rPr>
            </w:pPr>
            <w:r w:rsidRPr="00143DAA">
              <w:rPr>
                <w:rFonts w:cstheme="minorHAnsi"/>
                <w:sz w:val="18"/>
                <w:szCs w:val="18"/>
              </w:rPr>
              <w:t>pH paper (</w:t>
            </w:r>
            <w:proofErr w:type="spellStart"/>
            <w:r w:rsidRPr="00143DAA">
              <w:rPr>
                <w:rFonts w:cstheme="minorHAnsi"/>
                <w:sz w:val="18"/>
                <w:szCs w:val="18"/>
              </w:rPr>
              <w:t>pk</w:t>
            </w:r>
            <w:proofErr w:type="spellEnd"/>
            <w:r w:rsidRPr="00143DAA">
              <w:rPr>
                <w:rFonts w:cstheme="minorHAnsi"/>
                <w:sz w:val="18"/>
                <w:szCs w:val="18"/>
              </w:rPr>
              <w:t>/5)</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right="97"/>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4"/>
              <w:jc w:val="right"/>
              <w:rPr>
                <w:rFonts w:eastAsia="Times New Roman" w:cstheme="minorHAnsi"/>
                <w:sz w:val="18"/>
                <w:szCs w:val="18"/>
              </w:rPr>
            </w:pPr>
            <w:r w:rsidRPr="00143DAA">
              <w:rPr>
                <w:rFonts w:cstheme="minorHAnsi"/>
                <w:spacing w:val="-1"/>
                <w:sz w:val="18"/>
                <w:szCs w:val="18"/>
              </w:rPr>
              <w:t>12.19</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20"/>
              <w:ind w:left="311"/>
              <w:jc w:val="right"/>
              <w:rPr>
                <w:rFonts w:eastAsia="Times New Roman" w:cstheme="minorHAnsi"/>
                <w:sz w:val="18"/>
                <w:szCs w:val="18"/>
              </w:rPr>
            </w:pPr>
            <w:r w:rsidRPr="00143DAA">
              <w:rPr>
                <w:rFonts w:cstheme="minorHAnsi"/>
                <w:spacing w:val="-1"/>
                <w:sz w:val="18"/>
                <w:szCs w:val="18"/>
              </w:rPr>
              <w:t>12.19</w:t>
            </w:r>
          </w:p>
        </w:tc>
      </w:tr>
      <w:tr w:rsidR="006A7254" w:rsidRPr="00143DAA" w:rsidTr="00C01C67">
        <w:trPr>
          <w:trHeight w:hRule="exact" w:val="342"/>
        </w:trPr>
        <w:tc>
          <w:tcPr>
            <w:tcW w:w="2057" w:type="dxa"/>
            <w:tcBorders>
              <w:top w:val="single" w:sz="5" w:space="0" w:color="000000"/>
              <w:left w:val="single" w:sz="8"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r w:rsidRPr="00143DAA">
              <w:rPr>
                <w:rFonts w:asciiTheme="minorHAnsi" w:hAnsiTheme="minorHAnsi" w:cstheme="minorHAnsi"/>
                <w:sz w:val="18"/>
                <w:szCs w:val="18"/>
              </w:rPr>
              <w:t>Seems high.</w:t>
            </w:r>
          </w:p>
        </w:tc>
        <w:tc>
          <w:tcPr>
            <w:tcW w:w="4264"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line="251" w:lineRule="exact"/>
              <w:ind w:left="102"/>
              <w:rPr>
                <w:rFonts w:eastAsia="Times New Roman" w:cstheme="minorHAnsi"/>
                <w:sz w:val="18"/>
                <w:szCs w:val="18"/>
              </w:rPr>
            </w:pPr>
            <w:r w:rsidRPr="00143DAA">
              <w:rPr>
                <w:rFonts w:cstheme="minorHAnsi"/>
                <w:spacing w:val="-1"/>
                <w:sz w:val="18"/>
                <w:szCs w:val="18"/>
              </w:rPr>
              <w:t>Shipping</w:t>
            </w:r>
          </w:p>
        </w:tc>
        <w:tc>
          <w:tcPr>
            <w:tcW w:w="74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before="29"/>
              <w:ind w:left="261"/>
              <w:jc w:val="right"/>
              <w:rPr>
                <w:rFonts w:eastAsia="Times New Roman" w:cstheme="minorHAnsi"/>
                <w:sz w:val="18"/>
                <w:szCs w:val="18"/>
              </w:rPr>
            </w:pPr>
            <w:r w:rsidRPr="00143DAA">
              <w:rPr>
                <w:rFonts w:cstheme="minorHAnsi"/>
                <w:spacing w:val="-1"/>
                <w:sz w:val="18"/>
                <w:szCs w:val="18"/>
              </w:rPr>
              <w:t>41.67</w:t>
            </w:r>
          </w:p>
        </w:tc>
        <w:tc>
          <w:tcPr>
            <w:tcW w:w="1140" w:type="dxa"/>
            <w:tcBorders>
              <w:top w:val="single" w:sz="5" w:space="0" w:color="000000"/>
              <w:left w:val="single" w:sz="5" w:space="0" w:color="000000"/>
              <w:bottom w:val="single" w:sz="18" w:space="0" w:color="000000"/>
              <w:right w:val="single" w:sz="8" w:space="0" w:color="000000"/>
            </w:tcBorders>
          </w:tcPr>
          <w:p w:rsidR="006A7254" w:rsidRPr="00143DAA" w:rsidRDefault="006A7254" w:rsidP="00C01C67">
            <w:pPr>
              <w:pStyle w:val="TableParagraph"/>
              <w:spacing w:before="29"/>
              <w:ind w:left="420"/>
              <w:jc w:val="right"/>
              <w:rPr>
                <w:rFonts w:eastAsia="Times New Roman" w:cstheme="minorHAnsi"/>
                <w:sz w:val="18"/>
                <w:szCs w:val="18"/>
              </w:rPr>
            </w:pPr>
            <w:r w:rsidRPr="00143DAA">
              <w:rPr>
                <w:rFonts w:cstheme="minorHAnsi"/>
                <w:spacing w:val="-1"/>
                <w:sz w:val="18"/>
                <w:szCs w:val="18"/>
              </w:rPr>
              <w:t>41.67</w:t>
            </w:r>
          </w:p>
        </w:tc>
      </w:tr>
      <w:tr w:rsidR="006A7254" w:rsidRPr="00143DAA" w:rsidTr="00C01C67">
        <w:trPr>
          <w:trHeight w:hRule="exact" w:val="364"/>
        </w:trPr>
        <w:tc>
          <w:tcPr>
            <w:tcW w:w="2057" w:type="dxa"/>
            <w:tcBorders>
              <w:top w:val="single" w:sz="18" w:space="0" w:color="000000"/>
              <w:left w:val="single" w:sz="8" w:space="0" w:color="000000"/>
              <w:bottom w:val="single" w:sz="8" w:space="0" w:color="000000"/>
              <w:right w:val="single" w:sz="5" w:space="0" w:color="000000"/>
            </w:tcBorders>
          </w:tcPr>
          <w:p w:rsidR="006A7254" w:rsidRPr="00143DAA" w:rsidRDefault="006A7254" w:rsidP="00C01C67">
            <w:pPr>
              <w:pStyle w:val="TableParagraph"/>
              <w:spacing w:before="77"/>
              <w:ind w:left="97"/>
              <w:rPr>
                <w:rFonts w:eastAsia="Times New Roman" w:cstheme="minorHAnsi"/>
                <w:sz w:val="18"/>
                <w:szCs w:val="18"/>
              </w:rPr>
            </w:pPr>
            <w:proofErr w:type="spellStart"/>
            <w:r w:rsidRPr="00143DAA">
              <w:rPr>
                <w:rFonts w:cstheme="minorHAnsi"/>
                <w:b/>
                <w:sz w:val="18"/>
                <w:szCs w:val="18"/>
              </w:rPr>
              <w:t>HachTotal</w:t>
            </w:r>
            <w:proofErr w:type="spellEnd"/>
          </w:p>
        </w:tc>
        <w:tc>
          <w:tcPr>
            <w:tcW w:w="4264"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74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jc w:val="right"/>
              <w:rPr>
                <w:rFonts w:asciiTheme="minorHAnsi" w:hAnsiTheme="minorHAnsi" w:cstheme="minorHAnsi"/>
                <w:sz w:val="18"/>
                <w:szCs w:val="18"/>
              </w:rPr>
            </w:pPr>
            <w:r w:rsidRPr="00143DAA">
              <w:rPr>
                <w:rFonts w:asciiTheme="minorHAnsi" w:hAnsiTheme="minorHAnsi" w:cstheme="minorHAnsi"/>
                <w:b/>
                <w:spacing w:val="-1"/>
                <w:sz w:val="18"/>
                <w:szCs w:val="18"/>
              </w:rPr>
              <w:t>$448.86</w:t>
            </w:r>
          </w:p>
        </w:tc>
        <w:tc>
          <w:tcPr>
            <w:tcW w:w="1140" w:type="dxa"/>
            <w:tcBorders>
              <w:top w:val="single" w:sz="18" w:space="0" w:color="000000"/>
              <w:left w:val="single" w:sz="5" w:space="0" w:color="000000"/>
              <w:bottom w:val="single" w:sz="8" w:space="0" w:color="000000"/>
              <w:right w:val="single" w:sz="8" w:space="0" w:color="000000"/>
            </w:tcBorders>
          </w:tcPr>
          <w:p w:rsidR="006A7254" w:rsidRPr="00143DAA" w:rsidRDefault="006A7254" w:rsidP="00C01C67">
            <w:pPr>
              <w:pStyle w:val="TableParagraph"/>
              <w:ind w:left="145"/>
              <w:jc w:val="right"/>
              <w:rPr>
                <w:rFonts w:eastAsia="Times New Roman" w:cstheme="minorHAnsi"/>
                <w:sz w:val="18"/>
                <w:szCs w:val="18"/>
              </w:rPr>
            </w:pPr>
            <w:r w:rsidRPr="00143DAA">
              <w:rPr>
                <w:rFonts w:cstheme="minorHAnsi"/>
                <w:b/>
                <w:spacing w:val="-1"/>
                <w:sz w:val="18"/>
                <w:szCs w:val="18"/>
              </w:rPr>
              <w:t>$448.86</w:t>
            </w:r>
          </w:p>
        </w:tc>
      </w:tr>
    </w:tbl>
    <w:p w:rsidR="006A7254" w:rsidRPr="00143DAA" w:rsidRDefault="006A7254" w:rsidP="006A7254">
      <w:pPr>
        <w:spacing w:before="3"/>
        <w:rPr>
          <w:rFonts w:asciiTheme="minorHAnsi" w:eastAsia="Times New Roman" w:hAnsiTheme="minorHAnsi" w:cstheme="minorHAnsi"/>
          <w:sz w:val="18"/>
          <w:szCs w:val="18"/>
        </w:rPr>
      </w:pPr>
    </w:p>
    <w:p w:rsidR="006A7254" w:rsidRDefault="006A7254" w:rsidP="006A7254">
      <w:pPr>
        <w:spacing w:before="3"/>
        <w:rPr>
          <w:rFonts w:eastAsia="Times New Roman" w:cstheme="minorHAnsi"/>
          <w:b/>
          <w:sz w:val="18"/>
          <w:szCs w:val="18"/>
        </w:rPr>
      </w:pPr>
    </w:p>
    <w:p w:rsidR="009647C1" w:rsidRDefault="009647C1" w:rsidP="006A7254">
      <w:pPr>
        <w:spacing w:before="3"/>
        <w:rPr>
          <w:rFonts w:asciiTheme="minorHAnsi" w:eastAsia="Times New Roman" w:hAnsiTheme="minorHAnsi" w:cstheme="minorHAnsi"/>
          <w:b/>
          <w:sz w:val="18"/>
          <w:szCs w:val="18"/>
        </w:rPr>
      </w:pPr>
    </w:p>
    <w:p w:rsidR="006A7254" w:rsidRPr="00143DAA" w:rsidRDefault="006A7254" w:rsidP="006A7254">
      <w:pPr>
        <w:spacing w:before="3"/>
        <w:rPr>
          <w:rFonts w:asciiTheme="minorHAnsi" w:eastAsia="Times New Roman" w:hAnsiTheme="minorHAnsi" w:cstheme="minorHAnsi"/>
          <w:b/>
          <w:sz w:val="18"/>
          <w:szCs w:val="18"/>
        </w:rPr>
      </w:pPr>
      <w:r w:rsidRPr="00143DAA">
        <w:rPr>
          <w:rFonts w:asciiTheme="minorHAnsi" w:eastAsia="Times New Roman" w:hAnsiTheme="minorHAnsi" w:cstheme="minorHAnsi"/>
          <w:b/>
          <w:sz w:val="18"/>
          <w:szCs w:val="18"/>
        </w:rPr>
        <w:lastRenderedPageBreak/>
        <w:t>MACROINVERTEBRATE COLLECTION KIT</w:t>
      </w:r>
    </w:p>
    <w:p w:rsidR="006A7254" w:rsidRPr="00143DAA" w:rsidRDefault="006A7254" w:rsidP="006A7254">
      <w:pPr>
        <w:spacing w:before="3"/>
        <w:rPr>
          <w:rFonts w:asciiTheme="minorHAnsi" w:eastAsia="Times New Roman" w:hAnsiTheme="minorHAnsi" w:cstheme="minorHAnsi"/>
          <w:sz w:val="18"/>
          <w:szCs w:val="18"/>
        </w:rPr>
      </w:pPr>
    </w:p>
    <w:tbl>
      <w:tblPr>
        <w:tblW w:w="0" w:type="auto"/>
        <w:tblInd w:w="93" w:type="dxa"/>
        <w:tblLayout w:type="fixed"/>
        <w:tblCellMar>
          <w:left w:w="0" w:type="dxa"/>
          <w:right w:w="0" w:type="dxa"/>
        </w:tblCellMar>
        <w:tblLook w:val="01E0" w:firstRow="1" w:lastRow="1" w:firstColumn="1" w:lastColumn="1" w:noHBand="0" w:noVBand="0"/>
      </w:tblPr>
      <w:tblGrid>
        <w:gridCol w:w="2801"/>
        <w:gridCol w:w="3520"/>
        <w:gridCol w:w="740"/>
        <w:gridCol w:w="980"/>
        <w:gridCol w:w="1140"/>
      </w:tblGrid>
      <w:tr w:rsidR="006A7254" w:rsidRPr="00143DAA" w:rsidTr="00C01C67">
        <w:trPr>
          <w:trHeight w:hRule="exact" w:val="335"/>
        </w:trPr>
        <w:tc>
          <w:tcPr>
            <w:tcW w:w="9181" w:type="dxa"/>
            <w:gridSpan w:val="5"/>
            <w:tcBorders>
              <w:top w:val="single" w:sz="9" w:space="0" w:color="000000"/>
              <w:left w:val="single" w:sz="8" w:space="0" w:color="000000"/>
              <w:bottom w:val="single" w:sz="9" w:space="0" w:color="000000"/>
              <w:right w:val="single" w:sz="8" w:space="0" w:color="000000"/>
            </w:tcBorders>
          </w:tcPr>
          <w:p w:rsidR="006A7254" w:rsidRPr="00143DAA" w:rsidRDefault="006A7254" w:rsidP="00C01C67">
            <w:pPr>
              <w:pStyle w:val="TableParagraph"/>
              <w:spacing w:before="27"/>
              <w:ind w:left="97"/>
              <w:rPr>
                <w:rFonts w:eastAsia="Times New Roman" w:cstheme="minorHAnsi"/>
                <w:sz w:val="18"/>
                <w:szCs w:val="18"/>
              </w:rPr>
            </w:pPr>
            <w:r w:rsidRPr="00143DAA">
              <w:rPr>
                <w:rFonts w:cstheme="minorHAnsi"/>
                <w:b/>
                <w:sz w:val="18"/>
                <w:szCs w:val="18"/>
              </w:rPr>
              <w:t>Ben Meadows Scientific Supply</w:t>
            </w:r>
          </w:p>
        </w:tc>
      </w:tr>
      <w:tr w:rsidR="006A7254" w:rsidRPr="00143DAA" w:rsidTr="00C01C67">
        <w:trPr>
          <w:trHeight w:hRule="exact" w:val="585"/>
        </w:trPr>
        <w:tc>
          <w:tcPr>
            <w:tcW w:w="2801" w:type="dxa"/>
            <w:tcBorders>
              <w:top w:val="single" w:sz="9" w:space="0" w:color="000000"/>
              <w:left w:val="single" w:sz="8" w:space="0" w:color="000000"/>
              <w:bottom w:val="single" w:sz="5" w:space="0" w:color="000000"/>
              <w:right w:val="single" w:sz="5" w:space="0" w:color="000000"/>
            </w:tcBorders>
          </w:tcPr>
          <w:p w:rsidR="006A7254" w:rsidRPr="00143DAA" w:rsidRDefault="006A7254" w:rsidP="00C01C67">
            <w:pPr>
              <w:pStyle w:val="TableParagraph"/>
              <w:jc w:val="both"/>
              <w:rPr>
                <w:rFonts w:eastAsia="Times New Roman" w:cstheme="minorHAnsi"/>
                <w:sz w:val="18"/>
                <w:szCs w:val="18"/>
              </w:rPr>
            </w:pPr>
            <w:r w:rsidRPr="00143DAA">
              <w:rPr>
                <w:rFonts w:cstheme="minorHAnsi"/>
                <w:b/>
                <w:w w:val="105"/>
                <w:sz w:val="18"/>
                <w:szCs w:val="18"/>
              </w:rPr>
              <w:t xml:space="preserve">  Measurement</w:t>
            </w:r>
          </w:p>
        </w:tc>
        <w:tc>
          <w:tcPr>
            <w:tcW w:w="352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61"/>
              <w:rPr>
                <w:rFonts w:eastAsia="Times New Roman" w:cstheme="minorHAnsi"/>
                <w:sz w:val="18"/>
                <w:szCs w:val="18"/>
              </w:rPr>
            </w:pPr>
            <w:r w:rsidRPr="00143DAA">
              <w:rPr>
                <w:rFonts w:cstheme="minorHAnsi"/>
                <w:b/>
                <w:spacing w:val="1"/>
                <w:w w:val="110"/>
                <w:sz w:val="18"/>
                <w:szCs w:val="18"/>
              </w:rPr>
              <w:t>Instrument</w:t>
            </w:r>
            <w:r w:rsidRPr="00143DAA">
              <w:rPr>
                <w:rFonts w:cstheme="minorHAnsi"/>
                <w:b/>
                <w:spacing w:val="-8"/>
                <w:w w:val="110"/>
                <w:sz w:val="18"/>
                <w:szCs w:val="18"/>
              </w:rPr>
              <w:t xml:space="preserve"> </w:t>
            </w:r>
            <w:r w:rsidRPr="00143DAA">
              <w:rPr>
                <w:rFonts w:cstheme="minorHAnsi"/>
                <w:b/>
                <w:spacing w:val="1"/>
                <w:w w:val="110"/>
                <w:sz w:val="18"/>
                <w:szCs w:val="18"/>
              </w:rPr>
              <w:t>or</w:t>
            </w:r>
            <w:r w:rsidRPr="00143DAA">
              <w:rPr>
                <w:rFonts w:cstheme="minorHAnsi"/>
                <w:b/>
                <w:spacing w:val="-8"/>
                <w:w w:val="110"/>
                <w:sz w:val="18"/>
                <w:szCs w:val="18"/>
              </w:rPr>
              <w:t xml:space="preserve"> </w:t>
            </w:r>
            <w:r w:rsidRPr="00143DAA">
              <w:rPr>
                <w:rFonts w:cstheme="minorHAnsi"/>
                <w:b/>
                <w:spacing w:val="2"/>
                <w:w w:val="110"/>
                <w:sz w:val="18"/>
                <w:szCs w:val="18"/>
              </w:rPr>
              <w:t>Material</w:t>
            </w:r>
          </w:p>
        </w:tc>
        <w:tc>
          <w:tcPr>
            <w:tcW w:w="74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9"/>
              <w:ind w:left="132" w:right="130" w:firstLine="57"/>
              <w:rPr>
                <w:rFonts w:eastAsia="Times New Roman" w:cstheme="minorHAnsi"/>
                <w:sz w:val="18"/>
                <w:szCs w:val="18"/>
              </w:rPr>
            </w:pPr>
            <w:r w:rsidRPr="00143DAA">
              <w:rPr>
                <w:rFonts w:cstheme="minorHAnsi"/>
                <w:b/>
                <w:sz w:val="18"/>
                <w:szCs w:val="18"/>
              </w:rPr>
              <w:t>#</w:t>
            </w:r>
            <w:r w:rsidRPr="00143DAA">
              <w:rPr>
                <w:rFonts w:cstheme="minorHAnsi"/>
                <w:b/>
                <w:spacing w:val="-3"/>
                <w:sz w:val="18"/>
                <w:szCs w:val="18"/>
              </w:rPr>
              <w:t xml:space="preserve"> </w:t>
            </w:r>
            <w:r w:rsidRPr="00143DAA">
              <w:rPr>
                <w:rFonts w:cstheme="minorHAnsi"/>
                <w:b/>
                <w:sz w:val="18"/>
                <w:szCs w:val="18"/>
              </w:rPr>
              <w:t>of</w:t>
            </w:r>
            <w:r w:rsidRPr="00143DAA">
              <w:rPr>
                <w:rFonts w:cstheme="minorHAnsi"/>
                <w:b/>
                <w:w w:val="99"/>
                <w:sz w:val="18"/>
                <w:szCs w:val="18"/>
              </w:rPr>
              <w:t xml:space="preserve"> </w:t>
            </w:r>
            <w:r w:rsidRPr="00143DAA">
              <w:rPr>
                <w:rFonts w:cstheme="minorHAnsi"/>
                <w:b/>
                <w:w w:val="95"/>
                <w:sz w:val="18"/>
                <w:szCs w:val="18"/>
              </w:rPr>
              <w:t>units</w:t>
            </w:r>
          </w:p>
        </w:tc>
        <w:tc>
          <w:tcPr>
            <w:tcW w:w="98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9"/>
              <w:ind w:left="240" w:right="237" w:firstLine="36"/>
              <w:rPr>
                <w:rFonts w:eastAsia="Times New Roman" w:cstheme="minorHAnsi"/>
                <w:sz w:val="18"/>
                <w:szCs w:val="18"/>
              </w:rPr>
            </w:pPr>
            <w:r w:rsidRPr="00143DAA">
              <w:rPr>
                <w:rFonts w:cstheme="minorHAnsi"/>
                <w:b/>
                <w:sz w:val="18"/>
                <w:szCs w:val="18"/>
              </w:rPr>
              <w:t>Unit</w:t>
            </w:r>
            <w:r w:rsidRPr="00143DAA">
              <w:rPr>
                <w:rFonts w:cstheme="minorHAnsi"/>
                <w:b/>
                <w:w w:val="99"/>
                <w:sz w:val="18"/>
                <w:szCs w:val="18"/>
              </w:rPr>
              <w:t xml:space="preserve"> </w:t>
            </w:r>
            <w:r w:rsidRPr="00143DAA">
              <w:rPr>
                <w:rFonts w:cstheme="minorHAnsi"/>
                <w:b/>
                <w:w w:val="95"/>
                <w:sz w:val="18"/>
                <w:szCs w:val="18"/>
              </w:rPr>
              <w:t>Price</w:t>
            </w:r>
          </w:p>
        </w:tc>
        <w:tc>
          <w:tcPr>
            <w:tcW w:w="1140" w:type="dxa"/>
            <w:tcBorders>
              <w:top w:val="single" w:sz="9"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29"/>
              <w:ind w:left="318" w:right="307" w:hanging="6"/>
              <w:rPr>
                <w:rFonts w:eastAsia="Times New Roman" w:cstheme="minorHAnsi"/>
                <w:sz w:val="18"/>
                <w:szCs w:val="18"/>
              </w:rPr>
            </w:pPr>
            <w:r w:rsidRPr="00143DAA">
              <w:rPr>
                <w:rFonts w:cstheme="minorHAnsi"/>
                <w:b/>
                <w:w w:val="95"/>
                <w:sz w:val="18"/>
                <w:szCs w:val="18"/>
              </w:rPr>
              <w:t>Total</w:t>
            </w:r>
            <w:r w:rsidRPr="00143DAA">
              <w:rPr>
                <w:rFonts w:cstheme="minorHAnsi"/>
                <w:b/>
                <w:w w:val="99"/>
                <w:sz w:val="18"/>
                <w:szCs w:val="18"/>
              </w:rPr>
              <w:t xml:space="preserve"> </w:t>
            </w:r>
            <w:r w:rsidRPr="00143DAA">
              <w:rPr>
                <w:rFonts w:cstheme="minorHAnsi"/>
                <w:b/>
                <w:sz w:val="18"/>
                <w:szCs w:val="18"/>
              </w:rPr>
              <w:t>Price</w:t>
            </w:r>
          </w:p>
        </w:tc>
      </w:tr>
      <w:tr w:rsidR="006A7254" w:rsidRPr="00143DAA" w:rsidTr="00C01C67">
        <w:trPr>
          <w:trHeight w:hRule="exact" w:val="625"/>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177"/>
              <w:ind w:left="97"/>
              <w:rPr>
                <w:rFonts w:eastAsia="Times New Roman" w:cstheme="minorHAnsi"/>
                <w:sz w:val="18"/>
                <w:szCs w:val="18"/>
              </w:rPr>
            </w:pPr>
            <w:r w:rsidRPr="00143DAA">
              <w:rPr>
                <w:rFonts w:cstheme="minorHAnsi"/>
                <w:sz w:val="18"/>
                <w:szCs w:val="18"/>
              </w:rPr>
              <w:t>Water</w:t>
            </w:r>
            <w:r w:rsidRPr="00143DAA">
              <w:rPr>
                <w:rFonts w:cstheme="minorHAnsi"/>
                <w:spacing w:val="-11"/>
                <w:sz w:val="18"/>
                <w:szCs w:val="18"/>
              </w:rPr>
              <w:t xml:space="preserve"> </w:t>
            </w:r>
            <w:r w:rsidRPr="00143DAA">
              <w:rPr>
                <w:rFonts w:cstheme="minorHAnsi"/>
                <w:sz w:val="18"/>
                <w:szCs w:val="18"/>
              </w:rPr>
              <w:t>sample</w:t>
            </w:r>
            <w:r w:rsidRPr="00143DAA">
              <w:rPr>
                <w:rFonts w:cstheme="minorHAnsi"/>
                <w:spacing w:val="-10"/>
                <w:sz w:val="18"/>
                <w:szCs w:val="18"/>
              </w:rPr>
              <w:t xml:space="preserve"> </w:t>
            </w:r>
            <w:r w:rsidRPr="00143DAA">
              <w:rPr>
                <w:rFonts w:cstheme="minorHAnsi"/>
                <w:sz w:val="18"/>
                <w:szCs w:val="18"/>
              </w:rPr>
              <w:t>collection</w:t>
            </w: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05"/>
              <w:ind w:left="102" w:right="396"/>
              <w:rPr>
                <w:rFonts w:eastAsia="Times New Roman" w:cstheme="minorHAnsi"/>
                <w:sz w:val="18"/>
                <w:szCs w:val="18"/>
              </w:rPr>
            </w:pPr>
            <w:r w:rsidRPr="00143DAA">
              <w:rPr>
                <w:rFonts w:cstheme="minorHAnsi"/>
                <w:sz w:val="18"/>
                <w:szCs w:val="18"/>
              </w:rPr>
              <w:t>1</w:t>
            </w:r>
            <w:r w:rsidRPr="00143DAA">
              <w:rPr>
                <w:rFonts w:cstheme="minorHAnsi"/>
                <w:spacing w:val="-5"/>
                <w:sz w:val="18"/>
                <w:szCs w:val="18"/>
              </w:rPr>
              <w:t xml:space="preserve"> </w:t>
            </w:r>
            <w:r w:rsidRPr="00143DAA">
              <w:rPr>
                <w:rFonts w:cstheme="minorHAnsi"/>
                <w:sz w:val="18"/>
                <w:szCs w:val="18"/>
              </w:rPr>
              <w:t>cases</w:t>
            </w:r>
            <w:r w:rsidRPr="00143DAA">
              <w:rPr>
                <w:rFonts w:cstheme="minorHAnsi"/>
                <w:spacing w:val="-4"/>
                <w:sz w:val="18"/>
                <w:szCs w:val="18"/>
              </w:rPr>
              <w:t xml:space="preserve"> </w:t>
            </w:r>
            <w:r w:rsidRPr="00143DAA">
              <w:rPr>
                <w:rFonts w:cstheme="minorHAnsi"/>
                <w:sz w:val="18"/>
                <w:szCs w:val="18"/>
              </w:rPr>
              <w:t>(24</w:t>
            </w:r>
            <w:r w:rsidRPr="00143DAA">
              <w:rPr>
                <w:rFonts w:cstheme="minorHAnsi"/>
                <w:spacing w:val="-5"/>
                <w:sz w:val="18"/>
                <w:szCs w:val="18"/>
              </w:rPr>
              <w:t xml:space="preserve"> </w:t>
            </w:r>
            <w:r w:rsidRPr="00143DAA">
              <w:rPr>
                <w:rFonts w:cstheme="minorHAnsi"/>
                <w:sz w:val="18"/>
                <w:szCs w:val="18"/>
              </w:rPr>
              <w:t>count)</w:t>
            </w:r>
            <w:r w:rsidRPr="00143DAA">
              <w:rPr>
                <w:rFonts w:cstheme="minorHAnsi"/>
                <w:spacing w:val="-4"/>
                <w:sz w:val="18"/>
                <w:szCs w:val="18"/>
              </w:rPr>
              <w:t xml:space="preserve"> </w:t>
            </w:r>
            <w:r w:rsidRPr="00143DAA">
              <w:rPr>
                <w:rFonts w:cstheme="minorHAnsi"/>
                <w:sz w:val="18"/>
                <w:szCs w:val="18"/>
              </w:rPr>
              <w:t>250</w:t>
            </w:r>
            <w:r w:rsidRPr="00143DAA">
              <w:rPr>
                <w:rFonts w:cstheme="minorHAnsi"/>
                <w:spacing w:val="-5"/>
                <w:sz w:val="18"/>
                <w:szCs w:val="18"/>
              </w:rPr>
              <w:t xml:space="preserve"> </w:t>
            </w:r>
            <w:r w:rsidRPr="00143DAA">
              <w:rPr>
                <w:rFonts w:cstheme="minorHAnsi"/>
                <w:sz w:val="18"/>
                <w:szCs w:val="18"/>
              </w:rPr>
              <w:t>ml</w:t>
            </w:r>
            <w:r w:rsidRPr="00143DAA">
              <w:rPr>
                <w:rFonts w:cstheme="minorHAnsi"/>
                <w:spacing w:val="-4"/>
                <w:sz w:val="18"/>
                <w:szCs w:val="18"/>
              </w:rPr>
              <w:t xml:space="preserve"> </w:t>
            </w:r>
            <w:r w:rsidRPr="00143DAA">
              <w:rPr>
                <w:rFonts w:cstheme="minorHAnsi"/>
                <w:sz w:val="18"/>
                <w:szCs w:val="18"/>
              </w:rPr>
              <w:t>plastic</w:t>
            </w:r>
            <w:r w:rsidRPr="00143DAA">
              <w:rPr>
                <w:rFonts w:cstheme="minorHAnsi"/>
                <w:w w:val="99"/>
                <w:sz w:val="18"/>
                <w:szCs w:val="18"/>
              </w:rPr>
              <w:t xml:space="preserve"> </w:t>
            </w:r>
            <w:r w:rsidRPr="00143DAA">
              <w:rPr>
                <w:rFonts w:cstheme="minorHAnsi"/>
                <w:sz w:val="18"/>
                <w:szCs w:val="18"/>
              </w:rPr>
              <w:t>bottles.</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77"/>
              <w:ind w:right="100"/>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77"/>
              <w:ind w:left="261"/>
              <w:jc w:val="right"/>
              <w:rPr>
                <w:rFonts w:eastAsia="Times New Roman" w:cstheme="minorHAnsi"/>
                <w:sz w:val="18"/>
                <w:szCs w:val="18"/>
              </w:rPr>
            </w:pPr>
            <w:r w:rsidRPr="00143DAA">
              <w:rPr>
                <w:rFonts w:cstheme="minorHAnsi"/>
                <w:spacing w:val="-1"/>
                <w:sz w:val="18"/>
                <w:szCs w:val="18"/>
              </w:rPr>
              <w:t>6.37</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177"/>
              <w:ind w:left="420"/>
              <w:jc w:val="right"/>
              <w:rPr>
                <w:rFonts w:eastAsia="Times New Roman" w:cstheme="minorHAnsi"/>
                <w:sz w:val="18"/>
                <w:szCs w:val="18"/>
              </w:rPr>
            </w:pPr>
            <w:r w:rsidRPr="00143DAA">
              <w:rPr>
                <w:rFonts w:cstheme="minorHAnsi"/>
                <w:spacing w:val="-1"/>
                <w:sz w:val="18"/>
                <w:szCs w:val="18"/>
              </w:rPr>
              <w:t>6.37</w:t>
            </w:r>
          </w:p>
        </w:tc>
      </w:tr>
      <w:tr w:rsidR="006A7254" w:rsidRPr="00143DAA" w:rsidTr="00C01C67">
        <w:trPr>
          <w:trHeight w:hRule="exact" w:val="769"/>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123"/>
              <w:ind w:left="97" w:right="148"/>
              <w:rPr>
                <w:rFonts w:eastAsia="Times New Roman" w:cstheme="minorHAnsi"/>
                <w:sz w:val="18"/>
                <w:szCs w:val="18"/>
              </w:rPr>
            </w:pPr>
            <w:r w:rsidRPr="00143DAA">
              <w:rPr>
                <w:rFonts w:cstheme="minorHAnsi"/>
                <w:sz w:val="18"/>
                <w:szCs w:val="18"/>
              </w:rPr>
              <w:t>Aquatic</w:t>
            </w:r>
            <w:r w:rsidRPr="00143DAA">
              <w:rPr>
                <w:rFonts w:cstheme="minorHAnsi"/>
                <w:spacing w:val="-9"/>
                <w:sz w:val="18"/>
                <w:szCs w:val="18"/>
              </w:rPr>
              <w:t xml:space="preserve"> </w:t>
            </w:r>
            <w:r w:rsidRPr="00143DAA">
              <w:rPr>
                <w:rFonts w:cstheme="minorHAnsi"/>
                <w:sz w:val="18"/>
                <w:szCs w:val="18"/>
              </w:rPr>
              <w:t>or</w:t>
            </w:r>
            <w:r w:rsidRPr="00143DAA">
              <w:rPr>
                <w:rFonts w:cstheme="minorHAnsi"/>
                <w:spacing w:val="-9"/>
                <w:sz w:val="18"/>
                <w:szCs w:val="18"/>
              </w:rPr>
              <w:t xml:space="preserve"> </w:t>
            </w:r>
            <w:r w:rsidRPr="00143DAA">
              <w:rPr>
                <w:rFonts w:cstheme="minorHAnsi"/>
                <w:sz w:val="18"/>
                <w:szCs w:val="18"/>
              </w:rPr>
              <w:t>terrestrial</w:t>
            </w:r>
            <w:r w:rsidRPr="00143DAA">
              <w:rPr>
                <w:rFonts w:cstheme="minorHAnsi"/>
                <w:w w:val="99"/>
                <w:sz w:val="18"/>
                <w:szCs w:val="18"/>
              </w:rPr>
              <w:t xml:space="preserve"> </w:t>
            </w:r>
            <w:r w:rsidRPr="00143DAA">
              <w:rPr>
                <w:rFonts w:cstheme="minorHAnsi"/>
                <w:sz w:val="18"/>
                <w:szCs w:val="18"/>
              </w:rPr>
              <w:t>vegetation</w:t>
            </w:r>
            <w:r w:rsidRPr="00143DAA">
              <w:rPr>
                <w:rFonts w:cstheme="minorHAnsi"/>
                <w:spacing w:val="-8"/>
                <w:sz w:val="18"/>
                <w:szCs w:val="18"/>
              </w:rPr>
              <w:t xml:space="preserve"> </w:t>
            </w:r>
            <w:r w:rsidRPr="00143DAA">
              <w:rPr>
                <w:rFonts w:cstheme="minorHAnsi"/>
                <w:sz w:val="18"/>
                <w:szCs w:val="18"/>
              </w:rPr>
              <w:t>/</w:t>
            </w:r>
            <w:r w:rsidRPr="00143DAA">
              <w:rPr>
                <w:rFonts w:cstheme="minorHAnsi"/>
                <w:spacing w:val="-9"/>
                <w:sz w:val="18"/>
                <w:szCs w:val="18"/>
              </w:rPr>
              <w:t xml:space="preserve"> </w:t>
            </w:r>
            <w:r w:rsidRPr="00143DAA">
              <w:rPr>
                <w:rFonts w:cstheme="minorHAnsi"/>
                <w:sz w:val="18"/>
                <w:szCs w:val="18"/>
              </w:rPr>
              <w:t>Algae</w:t>
            </w:r>
            <w:r w:rsidRPr="00143DAA">
              <w:rPr>
                <w:rFonts w:cstheme="minorHAnsi"/>
                <w:spacing w:val="-8"/>
                <w:sz w:val="18"/>
                <w:szCs w:val="18"/>
              </w:rPr>
              <w:t xml:space="preserve"> </w:t>
            </w:r>
            <w:r w:rsidRPr="00143DAA">
              <w:rPr>
                <w:rFonts w:cstheme="minorHAnsi"/>
                <w:sz w:val="18"/>
                <w:szCs w:val="18"/>
              </w:rPr>
              <w:t>collection</w:t>
            </w: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2" w:right="336"/>
              <w:rPr>
                <w:rFonts w:eastAsia="Times New Roman" w:cstheme="minorHAnsi"/>
                <w:sz w:val="18"/>
                <w:szCs w:val="18"/>
              </w:rPr>
            </w:pPr>
            <w:r w:rsidRPr="00143DAA">
              <w:rPr>
                <w:rFonts w:cstheme="minorHAnsi"/>
                <w:spacing w:val="-1"/>
                <w:sz w:val="18"/>
                <w:szCs w:val="18"/>
              </w:rPr>
              <w:t>Amber</w:t>
            </w:r>
            <w:r w:rsidRPr="00143DAA">
              <w:rPr>
                <w:rFonts w:cstheme="minorHAnsi"/>
                <w:spacing w:val="-13"/>
                <w:sz w:val="18"/>
                <w:szCs w:val="18"/>
              </w:rPr>
              <w:t xml:space="preserve"> </w:t>
            </w:r>
            <w:r w:rsidRPr="00143DAA">
              <w:rPr>
                <w:rFonts w:cstheme="minorHAnsi"/>
                <w:sz w:val="18"/>
                <w:szCs w:val="18"/>
              </w:rPr>
              <w:t>Narrow-Mouth</w:t>
            </w:r>
            <w:r w:rsidRPr="00143DAA">
              <w:rPr>
                <w:rFonts w:cstheme="minorHAnsi"/>
                <w:spacing w:val="-13"/>
                <w:sz w:val="18"/>
                <w:szCs w:val="18"/>
              </w:rPr>
              <w:t xml:space="preserve"> </w:t>
            </w:r>
            <w:r w:rsidRPr="00143DAA">
              <w:rPr>
                <w:rFonts w:cstheme="minorHAnsi"/>
                <w:sz w:val="18"/>
                <w:szCs w:val="18"/>
              </w:rPr>
              <w:t>Safety-</w:t>
            </w:r>
            <w:r w:rsidRPr="00143DAA">
              <w:rPr>
                <w:rFonts w:cstheme="minorHAnsi"/>
                <w:spacing w:val="24"/>
                <w:w w:val="99"/>
                <w:sz w:val="18"/>
                <w:szCs w:val="18"/>
              </w:rPr>
              <w:t xml:space="preserve"> </w:t>
            </w:r>
            <w:r w:rsidRPr="00143DAA">
              <w:rPr>
                <w:rFonts w:cstheme="minorHAnsi"/>
                <w:sz w:val="18"/>
                <w:szCs w:val="18"/>
              </w:rPr>
              <w:t>Coated</w:t>
            </w:r>
            <w:r w:rsidRPr="00143DAA">
              <w:rPr>
                <w:rFonts w:cstheme="minorHAnsi"/>
                <w:spacing w:val="-5"/>
                <w:sz w:val="18"/>
                <w:szCs w:val="18"/>
              </w:rPr>
              <w:t xml:space="preserve"> </w:t>
            </w:r>
            <w:r w:rsidRPr="00143DAA">
              <w:rPr>
                <w:rFonts w:cstheme="minorHAnsi"/>
                <w:sz w:val="18"/>
                <w:szCs w:val="18"/>
              </w:rPr>
              <w:t>Glass</w:t>
            </w:r>
            <w:r w:rsidRPr="00143DAA">
              <w:rPr>
                <w:rFonts w:cstheme="minorHAnsi"/>
                <w:spacing w:val="-4"/>
                <w:sz w:val="18"/>
                <w:szCs w:val="18"/>
              </w:rPr>
              <w:t xml:space="preserve"> </w:t>
            </w:r>
            <w:r w:rsidRPr="00143DAA">
              <w:rPr>
                <w:rFonts w:cstheme="minorHAnsi"/>
                <w:sz w:val="18"/>
                <w:szCs w:val="18"/>
              </w:rPr>
              <w:t>Bottles</w:t>
            </w:r>
            <w:r w:rsidRPr="00143DAA">
              <w:rPr>
                <w:rFonts w:cstheme="minorHAnsi"/>
                <w:spacing w:val="-4"/>
                <w:sz w:val="18"/>
                <w:szCs w:val="18"/>
              </w:rPr>
              <w:t xml:space="preserve"> </w:t>
            </w:r>
            <w:r w:rsidRPr="00143DAA">
              <w:rPr>
                <w:rFonts w:cstheme="minorHAnsi"/>
                <w:sz w:val="18"/>
                <w:szCs w:val="18"/>
              </w:rPr>
              <w:t>24</w:t>
            </w:r>
            <w:r w:rsidRPr="00143DAA">
              <w:rPr>
                <w:rFonts w:cstheme="minorHAnsi"/>
                <w:spacing w:val="-5"/>
                <w:sz w:val="18"/>
                <w:szCs w:val="18"/>
              </w:rPr>
              <w:t xml:space="preserve"> </w:t>
            </w:r>
            <w:r w:rsidRPr="00143DAA">
              <w:rPr>
                <w:rFonts w:cstheme="minorHAnsi"/>
                <w:spacing w:val="-1"/>
                <w:sz w:val="18"/>
                <w:szCs w:val="18"/>
              </w:rPr>
              <w:t>per</w:t>
            </w:r>
            <w:r w:rsidRPr="00143DAA">
              <w:rPr>
                <w:rFonts w:cstheme="minorHAnsi"/>
                <w:spacing w:val="-4"/>
                <w:sz w:val="18"/>
                <w:szCs w:val="18"/>
              </w:rPr>
              <w:t xml:space="preserve"> </w:t>
            </w:r>
            <w:r w:rsidRPr="00143DAA">
              <w:rPr>
                <w:rFonts w:cstheme="minorHAnsi"/>
                <w:sz w:val="18"/>
                <w:szCs w:val="18"/>
              </w:rPr>
              <w:t>case</w:t>
            </w:r>
            <w:r w:rsidRPr="00143DAA">
              <w:rPr>
                <w:rFonts w:cstheme="minorHAnsi"/>
                <w:spacing w:val="-4"/>
                <w:sz w:val="18"/>
                <w:szCs w:val="18"/>
              </w:rPr>
              <w:t xml:space="preserve"> </w:t>
            </w:r>
            <w:r w:rsidRPr="00143DAA">
              <w:rPr>
                <w:rFonts w:cstheme="minorHAnsi"/>
                <w:sz w:val="18"/>
                <w:szCs w:val="18"/>
              </w:rPr>
              <w:t>=</w:t>
            </w:r>
            <w:r w:rsidRPr="00143DAA">
              <w:rPr>
                <w:rFonts w:cstheme="minorHAnsi"/>
                <w:spacing w:val="21"/>
                <w:w w:val="99"/>
                <w:sz w:val="18"/>
                <w:szCs w:val="18"/>
              </w:rPr>
              <w:t xml:space="preserve"> </w:t>
            </w:r>
            <w:r w:rsidRPr="00143DAA">
              <w:rPr>
                <w:rFonts w:cstheme="minorHAnsi"/>
                <w:spacing w:val="-1"/>
                <w:sz w:val="18"/>
                <w:szCs w:val="18"/>
              </w:rPr>
              <w:t>140.10</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8"/>
              <w:rPr>
                <w:rFonts w:eastAsia="Times New Roman" w:cstheme="minorHAnsi"/>
                <w:sz w:val="18"/>
                <w:szCs w:val="18"/>
              </w:rPr>
            </w:pPr>
          </w:p>
          <w:p w:rsidR="006A7254" w:rsidRPr="00143DAA" w:rsidRDefault="006A7254" w:rsidP="00C01C67">
            <w:pPr>
              <w:pStyle w:val="TableParagraph"/>
              <w:ind w:right="100"/>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8"/>
              <w:jc w:val="right"/>
              <w:rPr>
                <w:rFonts w:eastAsia="Times New Roman" w:cstheme="minorHAnsi"/>
                <w:sz w:val="18"/>
                <w:szCs w:val="18"/>
              </w:rPr>
            </w:pPr>
          </w:p>
          <w:p w:rsidR="006A7254" w:rsidRPr="00143DAA" w:rsidRDefault="006A7254" w:rsidP="00C01C67">
            <w:pPr>
              <w:pStyle w:val="TableParagraph"/>
              <w:ind w:left="151"/>
              <w:jc w:val="right"/>
              <w:rPr>
                <w:rFonts w:eastAsia="Times New Roman" w:cstheme="minorHAnsi"/>
                <w:sz w:val="18"/>
                <w:szCs w:val="18"/>
              </w:rPr>
            </w:pPr>
            <w:r w:rsidRPr="00143DAA">
              <w:rPr>
                <w:rFonts w:cstheme="minorHAnsi"/>
                <w:spacing w:val="-1"/>
                <w:sz w:val="18"/>
                <w:szCs w:val="18"/>
              </w:rPr>
              <w:t>14.01</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8"/>
              <w:jc w:val="right"/>
              <w:rPr>
                <w:rFonts w:eastAsia="Times New Roman" w:cstheme="minorHAnsi"/>
                <w:sz w:val="18"/>
                <w:szCs w:val="18"/>
              </w:rPr>
            </w:pPr>
          </w:p>
          <w:p w:rsidR="006A7254" w:rsidRPr="00143DAA" w:rsidRDefault="006A7254" w:rsidP="00C01C67">
            <w:pPr>
              <w:pStyle w:val="TableParagraph"/>
              <w:ind w:left="309"/>
              <w:jc w:val="right"/>
              <w:rPr>
                <w:rFonts w:eastAsia="Times New Roman" w:cstheme="minorHAnsi"/>
                <w:sz w:val="18"/>
                <w:szCs w:val="18"/>
              </w:rPr>
            </w:pPr>
            <w:r w:rsidRPr="00143DAA">
              <w:rPr>
                <w:rFonts w:cstheme="minorHAnsi"/>
                <w:spacing w:val="-1"/>
                <w:sz w:val="18"/>
                <w:szCs w:val="18"/>
              </w:rPr>
              <w:t>14.01</w:t>
            </w:r>
          </w:p>
        </w:tc>
      </w:tr>
      <w:tr w:rsidR="006A7254" w:rsidRPr="00143DAA" w:rsidTr="00C01C67">
        <w:trPr>
          <w:trHeight w:hRule="exact" w:val="760"/>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119"/>
              <w:ind w:left="97" w:right="148"/>
              <w:rPr>
                <w:rFonts w:eastAsia="Times New Roman" w:cstheme="minorHAnsi"/>
                <w:sz w:val="18"/>
                <w:szCs w:val="18"/>
              </w:rPr>
            </w:pPr>
            <w:r w:rsidRPr="00143DAA">
              <w:rPr>
                <w:rFonts w:cstheme="minorHAnsi"/>
                <w:sz w:val="18"/>
                <w:szCs w:val="18"/>
              </w:rPr>
              <w:t>Aquatic</w:t>
            </w:r>
            <w:r w:rsidRPr="00143DAA">
              <w:rPr>
                <w:rFonts w:cstheme="minorHAnsi"/>
                <w:spacing w:val="-9"/>
                <w:sz w:val="18"/>
                <w:szCs w:val="18"/>
              </w:rPr>
              <w:t xml:space="preserve"> </w:t>
            </w:r>
            <w:r w:rsidRPr="00143DAA">
              <w:rPr>
                <w:rFonts w:cstheme="minorHAnsi"/>
                <w:sz w:val="18"/>
                <w:szCs w:val="18"/>
              </w:rPr>
              <w:t>or</w:t>
            </w:r>
            <w:r w:rsidRPr="00143DAA">
              <w:rPr>
                <w:rFonts w:cstheme="minorHAnsi"/>
                <w:spacing w:val="-9"/>
                <w:sz w:val="18"/>
                <w:szCs w:val="18"/>
              </w:rPr>
              <w:t xml:space="preserve"> </w:t>
            </w:r>
            <w:r w:rsidRPr="00143DAA">
              <w:rPr>
                <w:rFonts w:cstheme="minorHAnsi"/>
                <w:sz w:val="18"/>
                <w:szCs w:val="18"/>
              </w:rPr>
              <w:t>terrestrial</w:t>
            </w:r>
            <w:r w:rsidRPr="00143DAA">
              <w:rPr>
                <w:rFonts w:cstheme="minorHAnsi"/>
                <w:w w:val="99"/>
                <w:sz w:val="18"/>
                <w:szCs w:val="18"/>
              </w:rPr>
              <w:t xml:space="preserve"> </w:t>
            </w:r>
            <w:r w:rsidRPr="00143DAA">
              <w:rPr>
                <w:rFonts w:cstheme="minorHAnsi"/>
                <w:sz w:val="18"/>
                <w:szCs w:val="18"/>
              </w:rPr>
              <w:t>vegetation</w:t>
            </w:r>
            <w:r w:rsidRPr="00143DAA">
              <w:rPr>
                <w:rFonts w:cstheme="minorHAnsi"/>
                <w:spacing w:val="-8"/>
                <w:sz w:val="18"/>
                <w:szCs w:val="18"/>
              </w:rPr>
              <w:t xml:space="preserve"> </w:t>
            </w:r>
            <w:r w:rsidRPr="00143DAA">
              <w:rPr>
                <w:rFonts w:cstheme="minorHAnsi"/>
                <w:sz w:val="18"/>
                <w:szCs w:val="18"/>
              </w:rPr>
              <w:t>/</w:t>
            </w:r>
            <w:r w:rsidRPr="00143DAA">
              <w:rPr>
                <w:rFonts w:cstheme="minorHAnsi"/>
                <w:spacing w:val="-9"/>
                <w:sz w:val="18"/>
                <w:szCs w:val="18"/>
              </w:rPr>
              <w:t xml:space="preserve"> </w:t>
            </w:r>
            <w:r w:rsidRPr="00143DAA">
              <w:rPr>
                <w:rFonts w:cstheme="minorHAnsi"/>
                <w:sz w:val="18"/>
                <w:szCs w:val="18"/>
              </w:rPr>
              <w:t>Algae</w:t>
            </w:r>
            <w:r w:rsidRPr="00143DAA">
              <w:rPr>
                <w:rFonts w:cstheme="minorHAnsi"/>
                <w:spacing w:val="-8"/>
                <w:sz w:val="18"/>
                <w:szCs w:val="18"/>
              </w:rPr>
              <w:t xml:space="preserve"> </w:t>
            </w:r>
            <w:r w:rsidRPr="00143DAA">
              <w:rPr>
                <w:rFonts w:cstheme="minorHAnsi"/>
                <w:sz w:val="18"/>
                <w:szCs w:val="18"/>
              </w:rPr>
              <w:t>collection</w:t>
            </w: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19"/>
              <w:ind w:left="102" w:right="187"/>
              <w:rPr>
                <w:rFonts w:eastAsia="Times New Roman" w:cstheme="minorHAnsi"/>
                <w:sz w:val="18"/>
                <w:szCs w:val="18"/>
              </w:rPr>
            </w:pPr>
            <w:r w:rsidRPr="00143DAA">
              <w:rPr>
                <w:rFonts w:cstheme="minorHAnsi"/>
                <w:spacing w:val="-1"/>
                <w:sz w:val="18"/>
                <w:szCs w:val="18"/>
              </w:rPr>
              <w:t>Foam-Backed</w:t>
            </w:r>
            <w:r w:rsidRPr="00143DAA">
              <w:rPr>
                <w:rFonts w:cstheme="minorHAnsi"/>
                <w:spacing w:val="-16"/>
                <w:sz w:val="18"/>
                <w:szCs w:val="18"/>
              </w:rPr>
              <w:t xml:space="preserve"> </w:t>
            </w:r>
            <w:r w:rsidRPr="00143DAA">
              <w:rPr>
                <w:rFonts w:cstheme="minorHAnsi"/>
                <w:spacing w:val="-1"/>
                <w:sz w:val="18"/>
                <w:szCs w:val="18"/>
              </w:rPr>
              <w:t>PTFE-Lined</w:t>
            </w:r>
            <w:r w:rsidRPr="00143DAA">
              <w:rPr>
                <w:rFonts w:cstheme="minorHAnsi"/>
                <w:spacing w:val="-16"/>
                <w:sz w:val="18"/>
                <w:szCs w:val="18"/>
              </w:rPr>
              <w:t xml:space="preserve"> </w:t>
            </w:r>
            <w:r w:rsidRPr="00143DAA">
              <w:rPr>
                <w:rFonts w:cstheme="minorHAnsi"/>
                <w:sz w:val="18"/>
                <w:szCs w:val="18"/>
              </w:rPr>
              <w:t>Phenolic</w:t>
            </w:r>
            <w:r w:rsidRPr="00143DAA">
              <w:rPr>
                <w:rFonts w:cstheme="minorHAnsi"/>
                <w:spacing w:val="35"/>
                <w:w w:val="99"/>
                <w:sz w:val="18"/>
                <w:szCs w:val="18"/>
              </w:rPr>
              <w:t xml:space="preserve"> </w:t>
            </w:r>
            <w:r w:rsidRPr="00143DAA">
              <w:rPr>
                <w:rFonts w:cstheme="minorHAnsi"/>
                <w:sz w:val="18"/>
                <w:szCs w:val="18"/>
              </w:rPr>
              <w:t>Caps</w:t>
            </w:r>
            <w:r w:rsidRPr="00143DAA">
              <w:rPr>
                <w:rFonts w:cstheme="minorHAnsi"/>
                <w:spacing w:val="-7"/>
                <w:sz w:val="18"/>
                <w:szCs w:val="18"/>
              </w:rPr>
              <w:t xml:space="preserve"> </w:t>
            </w:r>
            <w:r w:rsidRPr="00143DAA">
              <w:rPr>
                <w:rFonts w:cstheme="minorHAnsi"/>
                <w:sz w:val="18"/>
                <w:szCs w:val="18"/>
              </w:rPr>
              <w:t>(12</w:t>
            </w:r>
            <w:r w:rsidRPr="00143DAA">
              <w:rPr>
                <w:rFonts w:cstheme="minorHAnsi"/>
                <w:spacing w:val="-6"/>
                <w:sz w:val="18"/>
                <w:szCs w:val="18"/>
              </w:rPr>
              <w:t xml:space="preserve"> </w:t>
            </w:r>
            <w:r w:rsidRPr="00143DAA">
              <w:rPr>
                <w:rFonts w:cstheme="minorHAnsi"/>
                <w:spacing w:val="-1"/>
                <w:sz w:val="18"/>
                <w:szCs w:val="18"/>
              </w:rPr>
              <w:t>count)</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3"/>
              <w:rPr>
                <w:rFonts w:eastAsia="Times New Roman" w:cstheme="minorHAnsi"/>
                <w:sz w:val="18"/>
                <w:szCs w:val="18"/>
              </w:rPr>
            </w:pPr>
          </w:p>
          <w:p w:rsidR="006A7254" w:rsidRPr="00143DAA" w:rsidRDefault="006A7254" w:rsidP="00C01C67">
            <w:pPr>
              <w:pStyle w:val="TableParagraph"/>
              <w:ind w:right="100"/>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3"/>
              <w:jc w:val="right"/>
              <w:rPr>
                <w:rFonts w:eastAsia="Times New Roman" w:cstheme="minorHAnsi"/>
                <w:sz w:val="18"/>
                <w:szCs w:val="18"/>
              </w:rPr>
            </w:pPr>
          </w:p>
          <w:p w:rsidR="006A7254" w:rsidRPr="00143DAA" w:rsidRDefault="006A7254" w:rsidP="00C01C67">
            <w:pPr>
              <w:pStyle w:val="TableParagraph"/>
              <w:ind w:left="261"/>
              <w:jc w:val="right"/>
              <w:rPr>
                <w:rFonts w:eastAsia="Times New Roman" w:cstheme="minorHAnsi"/>
                <w:sz w:val="18"/>
                <w:szCs w:val="18"/>
              </w:rPr>
            </w:pPr>
            <w:r w:rsidRPr="00143DAA">
              <w:rPr>
                <w:rFonts w:cstheme="minorHAnsi"/>
                <w:spacing w:val="-1"/>
                <w:sz w:val="18"/>
                <w:szCs w:val="18"/>
              </w:rPr>
              <w:t>1.96</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3"/>
              <w:jc w:val="right"/>
              <w:rPr>
                <w:rFonts w:eastAsia="Times New Roman" w:cstheme="minorHAnsi"/>
                <w:sz w:val="18"/>
                <w:szCs w:val="18"/>
              </w:rPr>
            </w:pPr>
          </w:p>
          <w:p w:rsidR="006A7254" w:rsidRPr="00143DAA" w:rsidRDefault="006A7254" w:rsidP="00C01C67">
            <w:pPr>
              <w:pStyle w:val="TableParagraph"/>
              <w:ind w:left="420"/>
              <w:jc w:val="right"/>
              <w:rPr>
                <w:rFonts w:eastAsia="Times New Roman" w:cstheme="minorHAnsi"/>
                <w:sz w:val="18"/>
                <w:szCs w:val="18"/>
              </w:rPr>
            </w:pPr>
            <w:r w:rsidRPr="00143DAA">
              <w:rPr>
                <w:rFonts w:cstheme="minorHAnsi"/>
                <w:spacing w:val="-1"/>
                <w:sz w:val="18"/>
                <w:szCs w:val="18"/>
              </w:rPr>
              <w:t>1.90</w:t>
            </w:r>
          </w:p>
        </w:tc>
      </w:tr>
      <w:tr w:rsidR="006A7254" w:rsidRPr="00143DAA" w:rsidTr="00C01C67">
        <w:trPr>
          <w:trHeight w:hRule="exact" w:val="565"/>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147"/>
              <w:ind w:left="97"/>
              <w:rPr>
                <w:rFonts w:eastAsia="Times New Roman" w:cstheme="minorHAnsi"/>
                <w:sz w:val="18"/>
                <w:szCs w:val="18"/>
              </w:rPr>
            </w:pPr>
            <w:r w:rsidRPr="00143DAA">
              <w:rPr>
                <w:rFonts w:cstheme="minorHAnsi"/>
                <w:sz w:val="18"/>
                <w:szCs w:val="18"/>
              </w:rPr>
              <w:t>Safety</w:t>
            </w:r>
            <w:r w:rsidRPr="00143DAA">
              <w:rPr>
                <w:rFonts w:cstheme="minorHAnsi"/>
                <w:spacing w:val="-14"/>
                <w:sz w:val="18"/>
                <w:szCs w:val="18"/>
              </w:rPr>
              <w:t xml:space="preserve"> </w:t>
            </w:r>
            <w:r w:rsidRPr="00143DAA">
              <w:rPr>
                <w:rFonts w:cstheme="minorHAnsi"/>
                <w:sz w:val="18"/>
                <w:szCs w:val="18"/>
              </w:rPr>
              <w:t>Equipment</w:t>
            </w: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47"/>
              <w:ind w:left="102"/>
              <w:rPr>
                <w:rFonts w:eastAsia="Times New Roman" w:cstheme="minorHAnsi"/>
                <w:sz w:val="18"/>
                <w:szCs w:val="18"/>
              </w:rPr>
            </w:pPr>
            <w:r w:rsidRPr="00143DAA">
              <w:rPr>
                <w:rFonts w:cstheme="minorHAnsi"/>
                <w:sz w:val="18"/>
                <w:szCs w:val="18"/>
              </w:rPr>
              <w:t>Latex</w:t>
            </w:r>
            <w:r w:rsidRPr="00143DAA">
              <w:rPr>
                <w:rFonts w:cstheme="minorHAnsi"/>
                <w:spacing w:val="-27"/>
                <w:sz w:val="18"/>
                <w:szCs w:val="18"/>
              </w:rPr>
              <w:t xml:space="preserve"> </w:t>
            </w:r>
            <w:r w:rsidRPr="00143DAA">
              <w:rPr>
                <w:rFonts w:cstheme="minorHAnsi"/>
                <w:spacing w:val="1"/>
                <w:sz w:val="18"/>
                <w:szCs w:val="18"/>
              </w:rPr>
              <w:t>Gloves.</w:t>
            </w:r>
            <w:r w:rsidRPr="00143DAA">
              <w:rPr>
                <w:rFonts w:cstheme="minorHAnsi"/>
                <w:spacing w:val="-27"/>
                <w:sz w:val="18"/>
                <w:szCs w:val="18"/>
              </w:rPr>
              <w:t xml:space="preserve"> </w:t>
            </w:r>
            <w:r w:rsidRPr="00143DAA">
              <w:rPr>
                <w:rFonts w:cstheme="minorHAnsi"/>
                <w:spacing w:val="1"/>
                <w:sz w:val="18"/>
                <w:szCs w:val="18"/>
              </w:rPr>
              <w:t>100</w:t>
            </w:r>
            <w:r w:rsidRPr="00143DAA">
              <w:rPr>
                <w:rFonts w:cstheme="minorHAnsi"/>
                <w:spacing w:val="-26"/>
                <w:sz w:val="18"/>
                <w:szCs w:val="18"/>
              </w:rPr>
              <w:t xml:space="preserve"> </w:t>
            </w:r>
            <w:r w:rsidRPr="00143DAA">
              <w:rPr>
                <w:rFonts w:cstheme="minorHAnsi"/>
                <w:sz w:val="18"/>
                <w:szCs w:val="18"/>
              </w:rPr>
              <w:t>per</w:t>
            </w:r>
            <w:r w:rsidRPr="00143DAA">
              <w:rPr>
                <w:rFonts w:cstheme="minorHAnsi"/>
                <w:spacing w:val="-26"/>
                <w:sz w:val="18"/>
                <w:szCs w:val="18"/>
              </w:rPr>
              <w:t xml:space="preserve"> </w:t>
            </w:r>
            <w:r w:rsidRPr="00143DAA">
              <w:rPr>
                <w:rFonts w:cstheme="minorHAnsi"/>
                <w:spacing w:val="1"/>
                <w:sz w:val="18"/>
                <w:szCs w:val="18"/>
              </w:rPr>
              <w:t>box.</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47"/>
              <w:ind w:right="100"/>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47"/>
              <w:ind w:left="372"/>
              <w:jc w:val="right"/>
              <w:rPr>
                <w:rFonts w:eastAsia="Times New Roman" w:cstheme="minorHAnsi"/>
                <w:sz w:val="18"/>
                <w:szCs w:val="18"/>
              </w:rPr>
            </w:pPr>
            <w:r w:rsidRPr="00143DAA">
              <w:rPr>
                <w:rFonts w:cstheme="minorHAnsi"/>
                <w:spacing w:val="-1"/>
                <w:sz w:val="18"/>
                <w:szCs w:val="18"/>
              </w:rPr>
              <w:t>8.79</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147"/>
              <w:ind w:left="420"/>
              <w:jc w:val="right"/>
              <w:rPr>
                <w:rFonts w:eastAsia="Times New Roman" w:cstheme="minorHAnsi"/>
                <w:sz w:val="18"/>
                <w:szCs w:val="18"/>
              </w:rPr>
            </w:pPr>
            <w:r w:rsidRPr="00143DAA">
              <w:rPr>
                <w:rFonts w:cstheme="minorHAnsi"/>
                <w:spacing w:val="-1"/>
                <w:sz w:val="18"/>
                <w:szCs w:val="18"/>
              </w:rPr>
              <w:t>8.79</w:t>
            </w:r>
          </w:p>
        </w:tc>
      </w:tr>
      <w:tr w:rsidR="006A7254" w:rsidRPr="00143DAA" w:rsidTr="00C01C67">
        <w:trPr>
          <w:trHeight w:hRule="exact" w:val="640"/>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185"/>
              <w:ind w:left="97"/>
              <w:rPr>
                <w:rFonts w:eastAsia="Times New Roman" w:cstheme="minorHAnsi"/>
                <w:sz w:val="18"/>
                <w:szCs w:val="18"/>
              </w:rPr>
            </w:pPr>
            <w:r w:rsidRPr="00143DAA">
              <w:rPr>
                <w:rFonts w:cstheme="minorHAnsi"/>
                <w:sz w:val="18"/>
                <w:szCs w:val="18"/>
              </w:rPr>
              <w:t>Safety</w:t>
            </w:r>
            <w:r w:rsidRPr="00143DAA">
              <w:rPr>
                <w:rFonts w:cstheme="minorHAnsi"/>
                <w:spacing w:val="-14"/>
                <w:sz w:val="18"/>
                <w:szCs w:val="18"/>
              </w:rPr>
              <w:t xml:space="preserve"> </w:t>
            </w:r>
            <w:r w:rsidRPr="00143DAA">
              <w:rPr>
                <w:rFonts w:cstheme="minorHAnsi"/>
                <w:sz w:val="18"/>
                <w:szCs w:val="18"/>
              </w:rPr>
              <w:t>Equipment</w:t>
            </w: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59"/>
              <w:ind w:left="102" w:right="520"/>
              <w:rPr>
                <w:rFonts w:eastAsia="Times New Roman" w:cstheme="minorHAnsi"/>
                <w:sz w:val="18"/>
                <w:szCs w:val="18"/>
              </w:rPr>
            </w:pPr>
            <w:r w:rsidRPr="00143DAA">
              <w:rPr>
                <w:rFonts w:cstheme="minorHAnsi"/>
                <w:sz w:val="18"/>
                <w:szCs w:val="18"/>
              </w:rPr>
              <w:t>Safety</w:t>
            </w:r>
            <w:r w:rsidRPr="00143DAA">
              <w:rPr>
                <w:rFonts w:cstheme="minorHAnsi"/>
                <w:spacing w:val="-8"/>
                <w:sz w:val="18"/>
                <w:szCs w:val="18"/>
              </w:rPr>
              <w:t xml:space="preserve"> </w:t>
            </w:r>
            <w:r w:rsidRPr="00143DAA">
              <w:rPr>
                <w:rFonts w:cstheme="minorHAnsi"/>
                <w:sz w:val="18"/>
                <w:szCs w:val="18"/>
              </w:rPr>
              <w:t>Glasses,</w:t>
            </w:r>
            <w:r w:rsidRPr="00143DAA">
              <w:rPr>
                <w:rFonts w:cstheme="minorHAnsi"/>
                <w:spacing w:val="-9"/>
                <w:sz w:val="18"/>
                <w:szCs w:val="18"/>
              </w:rPr>
              <w:t xml:space="preserve"> </w:t>
            </w:r>
            <w:r w:rsidRPr="00143DAA">
              <w:rPr>
                <w:rFonts w:cstheme="minorHAnsi"/>
                <w:sz w:val="18"/>
                <w:szCs w:val="18"/>
              </w:rPr>
              <w:t>Uncoated,</w:t>
            </w:r>
            <w:r w:rsidRPr="00143DAA">
              <w:rPr>
                <w:rFonts w:cstheme="minorHAnsi"/>
                <w:spacing w:val="-9"/>
                <w:sz w:val="18"/>
                <w:szCs w:val="18"/>
              </w:rPr>
              <w:t xml:space="preserve"> </w:t>
            </w:r>
            <w:r w:rsidRPr="00143DAA">
              <w:rPr>
                <w:rFonts w:cstheme="minorHAnsi"/>
                <w:sz w:val="18"/>
                <w:szCs w:val="18"/>
              </w:rPr>
              <w:t>Clear,</w:t>
            </w:r>
            <w:r w:rsidRPr="00143DAA">
              <w:rPr>
                <w:rFonts w:cstheme="minorHAnsi"/>
                <w:w w:val="99"/>
                <w:sz w:val="18"/>
                <w:szCs w:val="18"/>
              </w:rPr>
              <w:t xml:space="preserve"> </w:t>
            </w:r>
            <w:r w:rsidRPr="00143DAA">
              <w:rPr>
                <w:rFonts w:cstheme="minorHAnsi"/>
                <w:sz w:val="18"/>
                <w:szCs w:val="18"/>
              </w:rPr>
              <w:t>12/Box</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85"/>
              <w:ind w:right="100"/>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85"/>
              <w:ind w:left="261"/>
              <w:jc w:val="right"/>
              <w:rPr>
                <w:rFonts w:eastAsia="Times New Roman" w:cstheme="minorHAnsi"/>
                <w:sz w:val="18"/>
                <w:szCs w:val="18"/>
              </w:rPr>
            </w:pPr>
            <w:r w:rsidRPr="00143DAA">
              <w:rPr>
                <w:rFonts w:cstheme="minorHAnsi"/>
                <w:spacing w:val="-1"/>
                <w:sz w:val="18"/>
                <w:szCs w:val="18"/>
              </w:rPr>
              <w:t>20.89</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185"/>
              <w:ind w:left="309"/>
              <w:jc w:val="right"/>
              <w:rPr>
                <w:rFonts w:eastAsia="Times New Roman" w:cstheme="minorHAnsi"/>
                <w:sz w:val="18"/>
                <w:szCs w:val="18"/>
              </w:rPr>
            </w:pPr>
            <w:r w:rsidRPr="00143DAA">
              <w:rPr>
                <w:rFonts w:cstheme="minorHAnsi"/>
                <w:spacing w:val="-1"/>
                <w:sz w:val="18"/>
                <w:szCs w:val="18"/>
              </w:rPr>
              <w:t>20.89</w:t>
            </w:r>
          </w:p>
        </w:tc>
      </w:tr>
      <w:tr w:rsidR="006A7254" w:rsidRPr="00143DAA" w:rsidTr="00C01C67">
        <w:trPr>
          <w:trHeight w:hRule="exact" w:val="625"/>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177"/>
              <w:ind w:left="97"/>
              <w:rPr>
                <w:rFonts w:eastAsia="Times New Roman" w:cstheme="minorHAnsi"/>
                <w:sz w:val="18"/>
                <w:szCs w:val="18"/>
              </w:rPr>
            </w:pPr>
            <w:r w:rsidRPr="00143DAA">
              <w:rPr>
                <w:rFonts w:cstheme="minorHAnsi"/>
                <w:sz w:val="18"/>
                <w:szCs w:val="18"/>
              </w:rPr>
              <w:t>Macroinvertebrate</w:t>
            </w:r>
            <w:r w:rsidRPr="00143DAA">
              <w:rPr>
                <w:rFonts w:cstheme="minorHAnsi"/>
                <w:spacing w:val="-25"/>
                <w:sz w:val="18"/>
                <w:szCs w:val="18"/>
              </w:rPr>
              <w:t xml:space="preserve"> </w:t>
            </w:r>
            <w:r w:rsidRPr="00143DAA">
              <w:rPr>
                <w:rFonts w:cstheme="minorHAnsi"/>
                <w:sz w:val="18"/>
                <w:szCs w:val="18"/>
              </w:rPr>
              <w:t>collection</w:t>
            </w: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51"/>
              <w:ind w:left="102" w:right="403"/>
              <w:rPr>
                <w:rFonts w:eastAsia="Times New Roman" w:cstheme="minorHAnsi"/>
                <w:sz w:val="18"/>
                <w:szCs w:val="18"/>
              </w:rPr>
            </w:pPr>
            <w:r w:rsidRPr="00143DAA">
              <w:rPr>
                <w:rFonts w:cstheme="minorHAnsi"/>
                <w:spacing w:val="-1"/>
                <w:sz w:val="18"/>
                <w:szCs w:val="18"/>
              </w:rPr>
              <w:t>Complete</w:t>
            </w:r>
            <w:r w:rsidRPr="00143DAA">
              <w:rPr>
                <w:rFonts w:cstheme="minorHAnsi"/>
                <w:spacing w:val="-6"/>
                <w:sz w:val="18"/>
                <w:szCs w:val="18"/>
              </w:rPr>
              <w:t xml:space="preserve"> </w:t>
            </w:r>
            <w:r w:rsidRPr="00143DAA">
              <w:rPr>
                <w:rFonts w:cstheme="minorHAnsi"/>
                <w:sz w:val="18"/>
                <w:szCs w:val="18"/>
              </w:rPr>
              <w:t>Bottom</w:t>
            </w:r>
            <w:r w:rsidRPr="00143DAA">
              <w:rPr>
                <w:rFonts w:cstheme="minorHAnsi"/>
                <w:spacing w:val="-7"/>
                <w:sz w:val="18"/>
                <w:szCs w:val="18"/>
              </w:rPr>
              <w:t xml:space="preserve"> </w:t>
            </w:r>
            <w:r w:rsidRPr="00143DAA">
              <w:rPr>
                <w:rFonts w:cstheme="minorHAnsi"/>
                <w:sz w:val="18"/>
                <w:szCs w:val="18"/>
              </w:rPr>
              <w:t>Kick</w:t>
            </w:r>
            <w:r w:rsidRPr="00143DAA">
              <w:rPr>
                <w:rFonts w:cstheme="minorHAnsi"/>
                <w:spacing w:val="-6"/>
                <w:sz w:val="18"/>
                <w:szCs w:val="18"/>
              </w:rPr>
              <w:t xml:space="preserve"> </w:t>
            </w:r>
            <w:r w:rsidRPr="00143DAA">
              <w:rPr>
                <w:rFonts w:cstheme="minorHAnsi"/>
                <w:sz w:val="18"/>
                <w:szCs w:val="18"/>
              </w:rPr>
              <w:t>Net</w:t>
            </w:r>
            <w:r w:rsidRPr="00143DAA">
              <w:rPr>
                <w:rFonts w:cstheme="minorHAnsi"/>
                <w:spacing w:val="-5"/>
                <w:sz w:val="18"/>
                <w:szCs w:val="18"/>
              </w:rPr>
              <w:t xml:space="preserve"> </w:t>
            </w:r>
            <w:r w:rsidRPr="00143DAA">
              <w:rPr>
                <w:rFonts w:cstheme="minorHAnsi"/>
                <w:sz w:val="18"/>
                <w:szCs w:val="18"/>
              </w:rPr>
              <w:t>-</w:t>
            </w:r>
            <w:r w:rsidRPr="00143DAA">
              <w:rPr>
                <w:rFonts w:cstheme="minorHAnsi"/>
                <w:spacing w:val="-6"/>
                <w:sz w:val="18"/>
                <w:szCs w:val="18"/>
              </w:rPr>
              <w:t xml:space="preserve"> </w:t>
            </w:r>
            <w:r w:rsidRPr="00143DAA">
              <w:rPr>
                <w:rFonts w:cstheme="minorHAnsi"/>
                <w:sz w:val="18"/>
                <w:szCs w:val="18"/>
              </w:rPr>
              <w:t>40in</w:t>
            </w:r>
            <w:r w:rsidRPr="00143DAA">
              <w:rPr>
                <w:rFonts w:cstheme="minorHAnsi"/>
                <w:spacing w:val="29"/>
                <w:w w:val="99"/>
                <w:sz w:val="18"/>
                <w:szCs w:val="18"/>
              </w:rPr>
              <w:t xml:space="preserve"> </w:t>
            </w:r>
            <w:r w:rsidRPr="00143DAA">
              <w:rPr>
                <w:rFonts w:cstheme="minorHAnsi"/>
                <w:sz w:val="18"/>
                <w:szCs w:val="18"/>
              </w:rPr>
              <w:t>handle,</w:t>
            </w:r>
            <w:r w:rsidRPr="00143DAA">
              <w:rPr>
                <w:rFonts w:cstheme="minorHAnsi"/>
                <w:spacing w:val="-10"/>
                <w:sz w:val="18"/>
                <w:szCs w:val="18"/>
              </w:rPr>
              <w:t xml:space="preserve"> </w:t>
            </w:r>
            <w:proofErr w:type="spellStart"/>
            <w:r w:rsidRPr="00143DAA">
              <w:rPr>
                <w:rFonts w:cstheme="minorHAnsi"/>
                <w:sz w:val="18"/>
                <w:szCs w:val="18"/>
              </w:rPr>
              <w:t>Nitex</w:t>
            </w:r>
            <w:proofErr w:type="spellEnd"/>
            <w:r w:rsidRPr="00143DAA">
              <w:rPr>
                <w:rFonts w:cstheme="minorHAnsi"/>
                <w:sz w:val="18"/>
                <w:szCs w:val="18"/>
              </w:rPr>
              <w:t>,</w:t>
            </w:r>
            <w:r w:rsidRPr="00143DAA">
              <w:rPr>
                <w:rFonts w:cstheme="minorHAnsi"/>
                <w:spacing w:val="-9"/>
                <w:sz w:val="18"/>
                <w:szCs w:val="18"/>
              </w:rPr>
              <w:t xml:space="preserve"> </w:t>
            </w:r>
            <w:r w:rsidRPr="00143DAA">
              <w:rPr>
                <w:rFonts w:cstheme="minorHAnsi"/>
                <w:spacing w:val="-1"/>
                <w:sz w:val="18"/>
                <w:szCs w:val="18"/>
              </w:rPr>
              <w:t>500µm.</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77"/>
              <w:ind w:right="100"/>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77"/>
              <w:ind w:left="151"/>
              <w:jc w:val="right"/>
              <w:rPr>
                <w:rFonts w:eastAsia="Times New Roman" w:cstheme="minorHAnsi"/>
                <w:sz w:val="18"/>
                <w:szCs w:val="18"/>
              </w:rPr>
            </w:pPr>
            <w:r w:rsidRPr="00143DAA">
              <w:rPr>
                <w:rFonts w:cstheme="minorHAnsi"/>
                <w:spacing w:val="-1"/>
                <w:sz w:val="18"/>
                <w:szCs w:val="18"/>
              </w:rPr>
              <w:t>187.50</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177"/>
              <w:ind w:left="309"/>
              <w:jc w:val="right"/>
              <w:rPr>
                <w:rFonts w:eastAsia="Times New Roman" w:cstheme="minorHAnsi"/>
                <w:sz w:val="18"/>
                <w:szCs w:val="18"/>
              </w:rPr>
            </w:pPr>
            <w:r w:rsidRPr="00143DAA">
              <w:rPr>
                <w:rFonts w:cstheme="minorHAnsi"/>
                <w:spacing w:val="-1"/>
                <w:sz w:val="18"/>
                <w:szCs w:val="18"/>
              </w:rPr>
              <w:t>187.50</w:t>
            </w:r>
          </w:p>
        </w:tc>
      </w:tr>
      <w:tr w:rsidR="006A7254" w:rsidRPr="00143DAA" w:rsidTr="00C01C67">
        <w:trPr>
          <w:trHeight w:hRule="exact" w:val="580"/>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pStyle w:val="TableParagraph"/>
              <w:spacing w:before="155"/>
              <w:ind w:left="97"/>
              <w:rPr>
                <w:rFonts w:eastAsia="Times New Roman" w:cstheme="minorHAnsi"/>
                <w:sz w:val="18"/>
                <w:szCs w:val="18"/>
              </w:rPr>
            </w:pPr>
            <w:r w:rsidRPr="00143DAA">
              <w:rPr>
                <w:rFonts w:cstheme="minorHAnsi"/>
                <w:sz w:val="18"/>
                <w:szCs w:val="18"/>
              </w:rPr>
              <w:t>Macroinvertebrate</w:t>
            </w:r>
            <w:r w:rsidRPr="00143DAA">
              <w:rPr>
                <w:rFonts w:cstheme="minorHAnsi"/>
                <w:spacing w:val="-25"/>
                <w:sz w:val="18"/>
                <w:szCs w:val="18"/>
              </w:rPr>
              <w:t xml:space="preserve"> </w:t>
            </w:r>
            <w:r w:rsidRPr="00143DAA">
              <w:rPr>
                <w:rFonts w:cstheme="minorHAnsi"/>
                <w:sz w:val="18"/>
                <w:szCs w:val="18"/>
              </w:rPr>
              <w:t>collection</w:t>
            </w: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55"/>
              <w:ind w:left="103"/>
              <w:rPr>
                <w:rFonts w:eastAsia="Times New Roman" w:cstheme="minorHAnsi"/>
                <w:sz w:val="18"/>
                <w:szCs w:val="18"/>
              </w:rPr>
            </w:pPr>
            <w:r w:rsidRPr="00143DAA">
              <w:rPr>
                <w:rFonts w:cstheme="minorHAnsi"/>
                <w:sz w:val="18"/>
                <w:szCs w:val="18"/>
              </w:rPr>
              <w:t>Aquatic</w:t>
            </w:r>
            <w:r w:rsidRPr="00143DAA">
              <w:rPr>
                <w:rFonts w:cstheme="minorHAnsi"/>
                <w:spacing w:val="-9"/>
                <w:sz w:val="18"/>
                <w:szCs w:val="18"/>
              </w:rPr>
              <w:t xml:space="preserve"> </w:t>
            </w:r>
            <w:r w:rsidRPr="00143DAA">
              <w:rPr>
                <w:rFonts w:cstheme="minorHAnsi"/>
                <w:sz w:val="18"/>
                <w:szCs w:val="18"/>
              </w:rPr>
              <w:t>Invertebrate</w:t>
            </w:r>
            <w:r w:rsidRPr="00143DAA">
              <w:rPr>
                <w:rFonts w:cstheme="minorHAnsi"/>
                <w:spacing w:val="-8"/>
                <w:sz w:val="18"/>
                <w:szCs w:val="18"/>
              </w:rPr>
              <w:t xml:space="preserve"> </w:t>
            </w:r>
            <w:r w:rsidRPr="00143DAA">
              <w:rPr>
                <w:rFonts w:cstheme="minorHAnsi"/>
                <w:sz w:val="18"/>
                <w:szCs w:val="18"/>
              </w:rPr>
              <w:t>Lab</w:t>
            </w:r>
            <w:r w:rsidRPr="00143DAA">
              <w:rPr>
                <w:rFonts w:cstheme="minorHAnsi"/>
                <w:spacing w:val="-8"/>
                <w:sz w:val="18"/>
                <w:szCs w:val="18"/>
              </w:rPr>
              <w:t xml:space="preserve"> </w:t>
            </w:r>
            <w:r w:rsidRPr="00143DAA">
              <w:rPr>
                <w:rFonts w:cstheme="minorHAnsi"/>
                <w:sz w:val="18"/>
                <w:szCs w:val="18"/>
              </w:rPr>
              <w:t>Kit</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55"/>
              <w:ind w:right="97"/>
              <w:jc w:val="right"/>
              <w:rPr>
                <w:rFonts w:eastAsia="Times New Roman" w:cstheme="minorHAnsi"/>
                <w:sz w:val="18"/>
                <w:szCs w:val="18"/>
              </w:rPr>
            </w:pPr>
            <w:r w:rsidRPr="00143DAA">
              <w:rPr>
                <w:rFonts w:cstheme="minorHAnsi"/>
                <w:w w:val="95"/>
                <w:sz w:val="18"/>
                <w:szCs w:val="18"/>
              </w:rPr>
              <w:t>1</w:t>
            </w: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155"/>
              <w:ind w:left="154"/>
              <w:jc w:val="right"/>
              <w:rPr>
                <w:rFonts w:eastAsia="Times New Roman" w:cstheme="minorHAnsi"/>
                <w:sz w:val="18"/>
                <w:szCs w:val="18"/>
              </w:rPr>
            </w:pPr>
            <w:r w:rsidRPr="00143DAA">
              <w:rPr>
                <w:rFonts w:cstheme="minorHAnsi"/>
                <w:spacing w:val="-1"/>
                <w:sz w:val="18"/>
                <w:szCs w:val="18"/>
              </w:rPr>
              <w:t>333.50</w:t>
            </w: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155"/>
              <w:ind w:left="311"/>
              <w:jc w:val="right"/>
              <w:rPr>
                <w:rFonts w:eastAsia="Times New Roman" w:cstheme="minorHAnsi"/>
                <w:sz w:val="18"/>
                <w:szCs w:val="18"/>
              </w:rPr>
            </w:pPr>
            <w:r w:rsidRPr="00143DAA">
              <w:rPr>
                <w:rFonts w:cstheme="minorHAnsi"/>
                <w:spacing w:val="-1"/>
                <w:sz w:val="18"/>
                <w:szCs w:val="18"/>
              </w:rPr>
              <w:t>333.50</w:t>
            </w:r>
          </w:p>
        </w:tc>
      </w:tr>
      <w:tr w:rsidR="006A7254" w:rsidRPr="00143DAA" w:rsidTr="00C01C67">
        <w:trPr>
          <w:trHeight w:hRule="exact" w:val="295"/>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line="251" w:lineRule="exact"/>
              <w:ind w:left="102"/>
              <w:rPr>
                <w:rFonts w:eastAsia="Times New Roman" w:cstheme="minorHAnsi"/>
                <w:sz w:val="18"/>
                <w:szCs w:val="18"/>
              </w:rPr>
            </w:pPr>
            <w:r w:rsidRPr="00143DAA">
              <w:rPr>
                <w:rFonts w:cstheme="minorHAnsi"/>
                <w:spacing w:val="-1"/>
                <w:sz w:val="18"/>
                <w:szCs w:val="18"/>
              </w:rPr>
              <w:t>Sampling</w:t>
            </w:r>
            <w:r w:rsidRPr="00143DAA">
              <w:rPr>
                <w:rFonts w:cstheme="minorHAnsi"/>
                <w:spacing w:val="-10"/>
                <w:sz w:val="18"/>
                <w:szCs w:val="18"/>
              </w:rPr>
              <w:t xml:space="preserve"> </w:t>
            </w:r>
            <w:r w:rsidRPr="00143DAA">
              <w:rPr>
                <w:rFonts w:cstheme="minorHAnsi"/>
                <w:sz w:val="18"/>
                <w:szCs w:val="18"/>
              </w:rPr>
              <w:t>Kit</w:t>
            </w:r>
            <w:r w:rsidRPr="00143DAA">
              <w:rPr>
                <w:rFonts w:cstheme="minorHAnsi"/>
                <w:spacing w:val="-10"/>
                <w:sz w:val="18"/>
                <w:szCs w:val="18"/>
              </w:rPr>
              <w:t xml:space="preserve"> </w:t>
            </w:r>
            <w:r w:rsidRPr="00143DAA">
              <w:rPr>
                <w:rFonts w:cstheme="minorHAnsi"/>
                <w:sz w:val="18"/>
                <w:szCs w:val="18"/>
              </w:rPr>
              <w:t>contains:</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516"/>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2" w:right="463"/>
              <w:rPr>
                <w:rFonts w:eastAsia="Times New Roman" w:cstheme="minorHAnsi"/>
                <w:sz w:val="18"/>
                <w:szCs w:val="18"/>
              </w:rPr>
            </w:pPr>
            <w:r w:rsidRPr="00143DAA">
              <w:rPr>
                <w:rFonts w:eastAsia="Times New Roman" w:cstheme="minorHAnsi"/>
                <w:spacing w:val="-1"/>
                <w:sz w:val="18"/>
                <w:szCs w:val="18"/>
              </w:rPr>
              <w:t>•Twelve</w:t>
            </w:r>
            <w:r w:rsidRPr="00143DAA">
              <w:rPr>
                <w:rFonts w:eastAsia="Times New Roman" w:cstheme="minorHAnsi"/>
                <w:spacing w:val="-7"/>
                <w:sz w:val="18"/>
                <w:szCs w:val="18"/>
              </w:rPr>
              <w:t xml:space="preserve"> </w:t>
            </w:r>
            <w:r w:rsidRPr="00143DAA">
              <w:rPr>
                <w:rFonts w:eastAsia="Times New Roman" w:cstheme="minorHAnsi"/>
                <w:sz w:val="18"/>
                <w:szCs w:val="18"/>
              </w:rPr>
              <w:t>(12)</w:t>
            </w:r>
            <w:r w:rsidRPr="00143DAA">
              <w:rPr>
                <w:rFonts w:eastAsia="Times New Roman" w:cstheme="minorHAnsi"/>
                <w:spacing w:val="-7"/>
                <w:sz w:val="18"/>
                <w:szCs w:val="18"/>
              </w:rPr>
              <w:t xml:space="preserve"> </w:t>
            </w:r>
            <w:r w:rsidRPr="00143DAA">
              <w:rPr>
                <w:rFonts w:eastAsia="Times New Roman" w:cstheme="minorHAnsi"/>
                <w:spacing w:val="-1"/>
                <w:sz w:val="18"/>
                <w:szCs w:val="18"/>
              </w:rPr>
              <w:t>Small</w:t>
            </w:r>
            <w:r w:rsidRPr="00143DAA">
              <w:rPr>
                <w:rFonts w:eastAsia="Times New Roman" w:cstheme="minorHAnsi"/>
                <w:spacing w:val="-7"/>
                <w:sz w:val="18"/>
                <w:szCs w:val="18"/>
              </w:rPr>
              <w:t xml:space="preserve"> </w:t>
            </w:r>
            <w:r w:rsidRPr="00143DAA">
              <w:rPr>
                <w:rFonts w:eastAsia="Times New Roman" w:cstheme="minorHAnsi"/>
                <w:sz w:val="18"/>
                <w:szCs w:val="18"/>
              </w:rPr>
              <w:t>white</w:t>
            </w:r>
            <w:r w:rsidRPr="00143DAA">
              <w:rPr>
                <w:rFonts w:eastAsia="Times New Roman" w:cstheme="minorHAnsi"/>
                <w:spacing w:val="-7"/>
                <w:sz w:val="18"/>
                <w:szCs w:val="18"/>
              </w:rPr>
              <w:t xml:space="preserve"> </w:t>
            </w:r>
            <w:r w:rsidRPr="00143DAA">
              <w:rPr>
                <w:rFonts w:eastAsia="Times New Roman" w:cstheme="minorHAnsi"/>
                <w:sz w:val="18"/>
                <w:szCs w:val="18"/>
              </w:rPr>
              <w:t>"critter</w:t>
            </w:r>
            <w:r w:rsidRPr="00143DAA">
              <w:rPr>
                <w:rFonts w:eastAsia="Times New Roman" w:cstheme="minorHAnsi"/>
                <w:spacing w:val="20"/>
                <w:w w:val="99"/>
                <w:sz w:val="18"/>
                <w:szCs w:val="18"/>
              </w:rPr>
              <w:t xml:space="preserve"> </w:t>
            </w:r>
            <w:proofErr w:type="spellStart"/>
            <w:r w:rsidRPr="00143DAA">
              <w:rPr>
                <w:rFonts w:eastAsia="Times New Roman" w:cstheme="minorHAnsi"/>
                <w:sz w:val="18"/>
                <w:szCs w:val="18"/>
              </w:rPr>
              <w:t>pickin</w:t>
            </w:r>
            <w:proofErr w:type="spellEnd"/>
            <w:r w:rsidRPr="00143DAA">
              <w:rPr>
                <w:rFonts w:eastAsia="Times New Roman" w:cstheme="minorHAnsi"/>
                <w:spacing w:val="-9"/>
                <w:sz w:val="18"/>
                <w:szCs w:val="18"/>
              </w:rPr>
              <w:t xml:space="preserve"> </w:t>
            </w:r>
            <w:r w:rsidRPr="00143DAA">
              <w:rPr>
                <w:rFonts w:eastAsia="Times New Roman" w:cstheme="minorHAnsi"/>
                <w:sz w:val="18"/>
                <w:szCs w:val="18"/>
              </w:rPr>
              <w:t>(TM)"</w:t>
            </w:r>
            <w:r w:rsidRPr="00143DAA">
              <w:rPr>
                <w:rFonts w:eastAsia="Times New Roman" w:cstheme="minorHAnsi"/>
                <w:spacing w:val="-9"/>
                <w:sz w:val="18"/>
                <w:szCs w:val="18"/>
              </w:rPr>
              <w:t xml:space="preserve"> </w:t>
            </w:r>
            <w:r w:rsidRPr="00143DAA">
              <w:rPr>
                <w:rFonts w:eastAsia="Times New Roman" w:cstheme="minorHAnsi"/>
                <w:sz w:val="18"/>
                <w:szCs w:val="18"/>
              </w:rPr>
              <w:t>pans</w:t>
            </w:r>
            <w:r w:rsidRPr="00143DAA">
              <w:rPr>
                <w:rFonts w:eastAsia="Times New Roman" w:cstheme="minorHAnsi"/>
                <w:spacing w:val="-8"/>
                <w:sz w:val="18"/>
                <w:szCs w:val="18"/>
              </w:rPr>
              <w:t xml:space="preserve"> </w:t>
            </w:r>
            <w:r w:rsidRPr="00143DAA">
              <w:rPr>
                <w:rFonts w:eastAsia="Times New Roman" w:cstheme="minorHAnsi"/>
                <w:spacing w:val="-1"/>
                <w:sz w:val="18"/>
                <w:szCs w:val="18"/>
              </w:rPr>
              <w:t>(182-F20)</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290"/>
        </w:trPr>
        <w:tc>
          <w:tcPr>
            <w:tcW w:w="2801" w:type="dxa"/>
            <w:tcBorders>
              <w:top w:val="nil"/>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nil"/>
              <w:left w:val="single" w:sz="5" w:space="0" w:color="000000"/>
              <w:bottom w:val="single" w:sz="5" w:space="0" w:color="000000"/>
              <w:right w:val="single" w:sz="5" w:space="0" w:color="000000"/>
            </w:tcBorders>
          </w:tcPr>
          <w:p w:rsidR="006A7254" w:rsidRPr="00143DAA" w:rsidRDefault="006A7254" w:rsidP="00C01C67">
            <w:pPr>
              <w:pStyle w:val="TableParagraph"/>
              <w:spacing w:line="250" w:lineRule="exact"/>
              <w:ind w:left="102"/>
              <w:rPr>
                <w:rFonts w:eastAsia="Times New Roman" w:cstheme="minorHAnsi"/>
                <w:sz w:val="18"/>
                <w:szCs w:val="18"/>
              </w:rPr>
            </w:pPr>
            <w:r w:rsidRPr="00143DAA">
              <w:rPr>
                <w:rFonts w:eastAsia="Times New Roman" w:cstheme="minorHAnsi"/>
                <w:spacing w:val="-1"/>
                <w:sz w:val="18"/>
                <w:szCs w:val="18"/>
              </w:rPr>
              <w:t>•Twelve</w:t>
            </w:r>
            <w:r w:rsidRPr="00143DAA">
              <w:rPr>
                <w:rFonts w:eastAsia="Times New Roman" w:cstheme="minorHAnsi"/>
                <w:spacing w:val="-10"/>
                <w:sz w:val="18"/>
                <w:szCs w:val="18"/>
              </w:rPr>
              <w:t xml:space="preserve"> </w:t>
            </w:r>
            <w:r w:rsidRPr="00143DAA">
              <w:rPr>
                <w:rFonts w:eastAsia="Times New Roman" w:cstheme="minorHAnsi"/>
                <w:sz w:val="18"/>
                <w:szCs w:val="18"/>
              </w:rPr>
              <w:t>(12)</w:t>
            </w:r>
            <w:r w:rsidRPr="00143DAA">
              <w:rPr>
                <w:rFonts w:eastAsia="Times New Roman" w:cstheme="minorHAnsi"/>
                <w:spacing w:val="-9"/>
                <w:sz w:val="18"/>
                <w:szCs w:val="18"/>
              </w:rPr>
              <w:t xml:space="preserve"> </w:t>
            </w:r>
            <w:r w:rsidRPr="00143DAA">
              <w:rPr>
                <w:rFonts w:eastAsia="Times New Roman" w:cstheme="minorHAnsi"/>
                <w:sz w:val="18"/>
                <w:szCs w:val="18"/>
              </w:rPr>
              <w:t>Forceps</w:t>
            </w:r>
            <w:r w:rsidRPr="00143DAA">
              <w:rPr>
                <w:rFonts w:eastAsia="Times New Roman" w:cstheme="minorHAnsi"/>
                <w:spacing w:val="-10"/>
                <w:sz w:val="18"/>
                <w:szCs w:val="18"/>
              </w:rPr>
              <w:t xml:space="preserve"> </w:t>
            </w:r>
            <w:r w:rsidRPr="00143DAA">
              <w:rPr>
                <w:rFonts w:eastAsia="Times New Roman" w:cstheme="minorHAnsi"/>
                <w:spacing w:val="-1"/>
                <w:sz w:val="18"/>
                <w:szCs w:val="18"/>
              </w:rPr>
              <w:t>(7905-T10)</w:t>
            </w:r>
          </w:p>
        </w:tc>
        <w:tc>
          <w:tcPr>
            <w:tcW w:w="740" w:type="dxa"/>
            <w:tcBorders>
              <w:top w:val="nil"/>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nil"/>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nil"/>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310"/>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line="249" w:lineRule="exact"/>
              <w:ind w:left="102"/>
              <w:rPr>
                <w:rFonts w:eastAsia="Times New Roman" w:cstheme="minorHAnsi"/>
                <w:sz w:val="18"/>
                <w:szCs w:val="18"/>
              </w:rPr>
            </w:pPr>
            <w:r w:rsidRPr="00143DAA">
              <w:rPr>
                <w:rFonts w:eastAsia="Times New Roman" w:cstheme="minorHAnsi"/>
                <w:spacing w:val="-1"/>
                <w:sz w:val="18"/>
                <w:szCs w:val="18"/>
              </w:rPr>
              <w:t>•Sink</w:t>
            </w:r>
            <w:r w:rsidRPr="00143DAA">
              <w:rPr>
                <w:rFonts w:eastAsia="Times New Roman" w:cstheme="minorHAnsi"/>
                <w:spacing w:val="-6"/>
                <w:sz w:val="18"/>
                <w:szCs w:val="18"/>
              </w:rPr>
              <w:t xml:space="preserve"> </w:t>
            </w:r>
            <w:r w:rsidRPr="00143DAA">
              <w:rPr>
                <w:rFonts w:eastAsia="Times New Roman" w:cstheme="minorHAnsi"/>
                <w:sz w:val="18"/>
                <w:szCs w:val="18"/>
              </w:rPr>
              <w:t>sieves</w:t>
            </w:r>
            <w:r w:rsidRPr="00143DAA">
              <w:rPr>
                <w:rFonts w:eastAsia="Times New Roman" w:cstheme="minorHAnsi"/>
                <w:spacing w:val="-5"/>
                <w:sz w:val="18"/>
                <w:szCs w:val="18"/>
              </w:rPr>
              <w:t xml:space="preserve"> </w:t>
            </w:r>
            <w:r w:rsidRPr="00143DAA">
              <w:rPr>
                <w:rFonts w:eastAsia="Times New Roman" w:cstheme="minorHAnsi"/>
                <w:sz w:val="18"/>
                <w:szCs w:val="18"/>
              </w:rPr>
              <w:t>(184-A15),</w:t>
            </w:r>
            <w:r w:rsidRPr="00143DAA">
              <w:rPr>
                <w:rFonts w:eastAsia="Times New Roman" w:cstheme="minorHAnsi"/>
                <w:spacing w:val="-7"/>
                <w:sz w:val="18"/>
                <w:szCs w:val="18"/>
              </w:rPr>
              <w:t xml:space="preserve"> </w:t>
            </w:r>
            <w:r w:rsidRPr="00143DAA">
              <w:rPr>
                <w:rFonts w:eastAsia="Times New Roman" w:cstheme="minorHAnsi"/>
                <w:sz w:val="18"/>
                <w:szCs w:val="18"/>
              </w:rPr>
              <w:t>pack</w:t>
            </w:r>
            <w:r w:rsidRPr="00143DAA">
              <w:rPr>
                <w:rFonts w:eastAsia="Times New Roman" w:cstheme="minorHAnsi"/>
                <w:spacing w:val="-5"/>
                <w:sz w:val="18"/>
                <w:szCs w:val="18"/>
              </w:rPr>
              <w:t xml:space="preserve"> </w:t>
            </w:r>
            <w:r w:rsidRPr="00143DAA">
              <w:rPr>
                <w:rFonts w:eastAsia="Times New Roman" w:cstheme="minorHAnsi"/>
                <w:sz w:val="18"/>
                <w:szCs w:val="18"/>
              </w:rPr>
              <w:t>of</w:t>
            </w:r>
            <w:r w:rsidRPr="00143DAA">
              <w:rPr>
                <w:rFonts w:eastAsia="Times New Roman" w:cstheme="minorHAnsi"/>
                <w:spacing w:val="-6"/>
                <w:sz w:val="18"/>
                <w:szCs w:val="18"/>
              </w:rPr>
              <w:t xml:space="preserve"> </w:t>
            </w:r>
            <w:r w:rsidRPr="00143DAA">
              <w:rPr>
                <w:rFonts w:eastAsia="Times New Roman" w:cstheme="minorHAnsi"/>
                <w:sz w:val="18"/>
                <w:szCs w:val="18"/>
              </w:rPr>
              <w:t>6</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295"/>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line="249" w:lineRule="exact"/>
              <w:ind w:left="102"/>
              <w:rPr>
                <w:rFonts w:eastAsia="Times New Roman" w:cstheme="minorHAnsi"/>
                <w:sz w:val="18"/>
                <w:szCs w:val="18"/>
              </w:rPr>
            </w:pPr>
            <w:r w:rsidRPr="00143DAA">
              <w:rPr>
                <w:rFonts w:eastAsia="Times New Roman" w:cstheme="minorHAnsi"/>
                <w:spacing w:val="-1"/>
                <w:sz w:val="18"/>
                <w:szCs w:val="18"/>
              </w:rPr>
              <w:t>•Plastic</w:t>
            </w:r>
            <w:r w:rsidRPr="00143DAA">
              <w:rPr>
                <w:rFonts w:eastAsia="Times New Roman" w:cstheme="minorHAnsi"/>
                <w:spacing w:val="-8"/>
                <w:sz w:val="18"/>
                <w:szCs w:val="18"/>
              </w:rPr>
              <w:t xml:space="preserve"> </w:t>
            </w:r>
            <w:r w:rsidRPr="00143DAA">
              <w:rPr>
                <w:rFonts w:eastAsia="Times New Roman" w:cstheme="minorHAnsi"/>
                <w:sz w:val="18"/>
                <w:szCs w:val="18"/>
              </w:rPr>
              <w:t>vials</w:t>
            </w:r>
            <w:r w:rsidRPr="00143DAA">
              <w:rPr>
                <w:rFonts w:eastAsia="Times New Roman" w:cstheme="minorHAnsi"/>
                <w:spacing w:val="-6"/>
                <w:sz w:val="18"/>
                <w:szCs w:val="18"/>
              </w:rPr>
              <w:t xml:space="preserve"> </w:t>
            </w:r>
            <w:r w:rsidRPr="00143DAA">
              <w:rPr>
                <w:rFonts w:eastAsia="Times New Roman" w:cstheme="minorHAnsi"/>
                <w:spacing w:val="-1"/>
                <w:sz w:val="18"/>
                <w:szCs w:val="18"/>
              </w:rPr>
              <w:t>(7912-P50),</w:t>
            </w:r>
            <w:r w:rsidRPr="00143DAA">
              <w:rPr>
                <w:rFonts w:eastAsia="Times New Roman" w:cstheme="minorHAnsi"/>
                <w:spacing w:val="-8"/>
                <w:sz w:val="18"/>
                <w:szCs w:val="18"/>
              </w:rPr>
              <w:t xml:space="preserve"> </w:t>
            </w:r>
            <w:r w:rsidRPr="00143DAA">
              <w:rPr>
                <w:rFonts w:eastAsia="Times New Roman" w:cstheme="minorHAnsi"/>
                <w:spacing w:val="-1"/>
                <w:sz w:val="18"/>
                <w:szCs w:val="18"/>
              </w:rPr>
              <w:t>48</w:t>
            </w:r>
            <w:r w:rsidRPr="00143DAA">
              <w:rPr>
                <w:rFonts w:eastAsia="Times New Roman" w:cstheme="minorHAnsi"/>
                <w:spacing w:val="-7"/>
                <w:sz w:val="18"/>
                <w:szCs w:val="18"/>
              </w:rPr>
              <w:t xml:space="preserve"> </w:t>
            </w:r>
            <w:r w:rsidRPr="00143DAA">
              <w:rPr>
                <w:rFonts w:eastAsia="Times New Roman" w:cstheme="minorHAnsi"/>
                <w:sz w:val="18"/>
                <w:szCs w:val="18"/>
              </w:rPr>
              <w:t>count</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768"/>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2" w:right="756"/>
              <w:rPr>
                <w:rFonts w:eastAsia="Times New Roman" w:cstheme="minorHAnsi"/>
                <w:sz w:val="18"/>
                <w:szCs w:val="18"/>
              </w:rPr>
            </w:pPr>
            <w:r w:rsidRPr="00143DAA">
              <w:rPr>
                <w:rFonts w:eastAsia="Times New Roman" w:cstheme="minorHAnsi"/>
                <w:spacing w:val="-1"/>
                <w:sz w:val="18"/>
                <w:szCs w:val="18"/>
              </w:rPr>
              <w:t>•Twelve</w:t>
            </w:r>
            <w:r w:rsidRPr="00143DAA">
              <w:rPr>
                <w:rFonts w:eastAsia="Times New Roman" w:cstheme="minorHAnsi"/>
                <w:spacing w:val="-8"/>
                <w:sz w:val="18"/>
                <w:szCs w:val="18"/>
              </w:rPr>
              <w:t xml:space="preserve"> </w:t>
            </w:r>
            <w:r w:rsidRPr="00143DAA">
              <w:rPr>
                <w:rFonts w:eastAsia="Times New Roman" w:cstheme="minorHAnsi"/>
                <w:spacing w:val="-1"/>
                <w:sz w:val="18"/>
                <w:szCs w:val="18"/>
              </w:rPr>
              <w:t>(12)</w:t>
            </w:r>
            <w:r w:rsidRPr="00143DAA">
              <w:rPr>
                <w:rFonts w:eastAsia="Times New Roman" w:cstheme="minorHAnsi"/>
                <w:spacing w:val="-7"/>
                <w:sz w:val="18"/>
                <w:szCs w:val="18"/>
              </w:rPr>
              <w:t xml:space="preserve"> </w:t>
            </w:r>
            <w:r w:rsidRPr="00143DAA">
              <w:rPr>
                <w:rFonts w:eastAsia="Times New Roman" w:cstheme="minorHAnsi"/>
                <w:spacing w:val="-1"/>
                <w:sz w:val="18"/>
                <w:szCs w:val="18"/>
              </w:rPr>
              <w:t>Clear</w:t>
            </w:r>
            <w:r w:rsidRPr="00143DAA">
              <w:rPr>
                <w:rFonts w:eastAsia="Times New Roman" w:cstheme="minorHAnsi"/>
                <w:spacing w:val="-7"/>
                <w:sz w:val="18"/>
                <w:szCs w:val="18"/>
              </w:rPr>
              <w:t xml:space="preserve"> </w:t>
            </w:r>
            <w:r w:rsidRPr="00143DAA">
              <w:rPr>
                <w:rFonts w:eastAsia="Times New Roman" w:cstheme="minorHAnsi"/>
                <w:spacing w:val="-1"/>
                <w:sz w:val="18"/>
                <w:szCs w:val="18"/>
              </w:rPr>
              <w:t>plastic</w:t>
            </w:r>
            <w:r w:rsidRPr="00143DAA">
              <w:rPr>
                <w:rFonts w:eastAsia="Times New Roman" w:cstheme="minorHAnsi"/>
                <w:spacing w:val="25"/>
                <w:w w:val="99"/>
                <w:sz w:val="18"/>
                <w:szCs w:val="18"/>
              </w:rPr>
              <w:t xml:space="preserve"> </w:t>
            </w:r>
            <w:r w:rsidRPr="00143DAA">
              <w:rPr>
                <w:rFonts w:eastAsia="Times New Roman" w:cstheme="minorHAnsi"/>
                <w:sz w:val="18"/>
                <w:szCs w:val="18"/>
              </w:rPr>
              <w:t>rulers</w:t>
            </w:r>
            <w:r w:rsidRPr="00143DAA">
              <w:rPr>
                <w:rFonts w:eastAsia="Times New Roman" w:cstheme="minorHAnsi"/>
                <w:spacing w:val="-9"/>
                <w:sz w:val="18"/>
                <w:szCs w:val="18"/>
              </w:rPr>
              <w:t xml:space="preserve"> </w:t>
            </w:r>
            <w:r w:rsidRPr="00143DAA">
              <w:rPr>
                <w:rFonts w:eastAsia="Times New Roman" w:cstheme="minorHAnsi"/>
                <w:spacing w:val="-1"/>
                <w:sz w:val="18"/>
                <w:szCs w:val="18"/>
              </w:rPr>
              <w:t>(039030)</w:t>
            </w:r>
            <w:r w:rsidRPr="00143DAA">
              <w:rPr>
                <w:rFonts w:eastAsia="Times New Roman" w:cstheme="minorHAnsi"/>
                <w:spacing w:val="-8"/>
                <w:sz w:val="18"/>
                <w:szCs w:val="18"/>
              </w:rPr>
              <w:t xml:space="preserve"> </w:t>
            </w:r>
            <w:r w:rsidRPr="00143DAA">
              <w:rPr>
                <w:rFonts w:eastAsia="Times New Roman" w:cstheme="minorHAnsi"/>
                <w:sz w:val="18"/>
                <w:szCs w:val="18"/>
              </w:rPr>
              <w:t>for</w:t>
            </w:r>
            <w:r w:rsidRPr="00143DAA">
              <w:rPr>
                <w:rFonts w:eastAsia="Times New Roman" w:cstheme="minorHAnsi"/>
                <w:spacing w:val="-8"/>
                <w:sz w:val="18"/>
                <w:szCs w:val="18"/>
              </w:rPr>
              <w:t xml:space="preserve"> </w:t>
            </w:r>
            <w:r w:rsidRPr="00143DAA">
              <w:rPr>
                <w:rFonts w:eastAsia="Times New Roman" w:cstheme="minorHAnsi"/>
                <w:spacing w:val="-1"/>
                <w:sz w:val="18"/>
                <w:szCs w:val="18"/>
              </w:rPr>
              <w:t>measuring</w:t>
            </w:r>
            <w:r w:rsidRPr="00143DAA">
              <w:rPr>
                <w:rFonts w:eastAsia="Times New Roman" w:cstheme="minorHAnsi"/>
                <w:spacing w:val="27"/>
                <w:w w:val="99"/>
                <w:sz w:val="18"/>
                <w:szCs w:val="18"/>
              </w:rPr>
              <w:t xml:space="preserve"> </w:t>
            </w:r>
            <w:r w:rsidRPr="00143DAA">
              <w:rPr>
                <w:rFonts w:eastAsia="Times New Roman" w:cstheme="minorHAnsi"/>
                <w:spacing w:val="-1"/>
                <w:sz w:val="18"/>
                <w:szCs w:val="18"/>
              </w:rPr>
              <w:t>specimens</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311"/>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line="251" w:lineRule="exact"/>
              <w:ind w:left="102"/>
              <w:rPr>
                <w:rFonts w:eastAsia="Times New Roman" w:cstheme="minorHAnsi"/>
                <w:sz w:val="18"/>
                <w:szCs w:val="18"/>
              </w:rPr>
            </w:pPr>
            <w:r w:rsidRPr="00143DAA">
              <w:rPr>
                <w:rFonts w:eastAsia="Times New Roman" w:cstheme="minorHAnsi"/>
                <w:sz w:val="18"/>
                <w:szCs w:val="18"/>
              </w:rPr>
              <w:t>•Twelve</w:t>
            </w:r>
            <w:r w:rsidRPr="00143DAA">
              <w:rPr>
                <w:rFonts w:eastAsia="Times New Roman" w:cstheme="minorHAnsi"/>
                <w:spacing w:val="-8"/>
                <w:sz w:val="18"/>
                <w:szCs w:val="18"/>
              </w:rPr>
              <w:t xml:space="preserve"> </w:t>
            </w:r>
            <w:r w:rsidRPr="00143DAA">
              <w:rPr>
                <w:rFonts w:eastAsia="Times New Roman" w:cstheme="minorHAnsi"/>
                <w:sz w:val="18"/>
                <w:szCs w:val="18"/>
              </w:rPr>
              <w:t>(12)</w:t>
            </w:r>
            <w:r w:rsidRPr="00143DAA">
              <w:rPr>
                <w:rFonts w:eastAsia="Times New Roman" w:cstheme="minorHAnsi"/>
                <w:spacing w:val="-7"/>
                <w:sz w:val="18"/>
                <w:szCs w:val="18"/>
              </w:rPr>
              <w:t xml:space="preserve"> </w:t>
            </w:r>
            <w:r w:rsidRPr="00143DAA">
              <w:rPr>
                <w:rFonts w:eastAsia="Times New Roman" w:cstheme="minorHAnsi"/>
                <w:sz w:val="18"/>
                <w:szCs w:val="18"/>
              </w:rPr>
              <w:t>Hand</w:t>
            </w:r>
            <w:r w:rsidRPr="00143DAA">
              <w:rPr>
                <w:rFonts w:eastAsia="Times New Roman" w:cstheme="minorHAnsi"/>
                <w:spacing w:val="-8"/>
                <w:sz w:val="18"/>
                <w:szCs w:val="18"/>
              </w:rPr>
              <w:t xml:space="preserve"> </w:t>
            </w:r>
            <w:r w:rsidRPr="00143DAA">
              <w:rPr>
                <w:rFonts w:eastAsia="Times New Roman" w:cstheme="minorHAnsi"/>
                <w:sz w:val="18"/>
                <w:szCs w:val="18"/>
              </w:rPr>
              <w:t>Lenses</w:t>
            </w:r>
            <w:r w:rsidRPr="00143DAA">
              <w:rPr>
                <w:rFonts w:eastAsia="Times New Roman" w:cstheme="minorHAnsi"/>
                <w:spacing w:val="-6"/>
                <w:sz w:val="18"/>
                <w:szCs w:val="18"/>
              </w:rPr>
              <w:t xml:space="preserve"> </w:t>
            </w:r>
            <w:r w:rsidRPr="00143DAA">
              <w:rPr>
                <w:rFonts w:eastAsia="Times New Roman" w:cstheme="minorHAnsi"/>
                <w:sz w:val="18"/>
                <w:szCs w:val="18"/>
              </w:rPr>
              <w:t>(78-520)</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516"/>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2" w:right="319"/>
              <w:rPr>
                <w:rFonts w:eastAsia="Times New Roman" w:cstheme="minorHAnsi"/>
                <w:sz w:val="18"/>
                <w:szCs w:val="18"/>
              </w:rPr>
            </w:pPr>
            <w:r w:rsidRPr="00143DAA">
              <w:rPr>
                <w:rFonts w:eastAsia="Times New Roman" w:cstheme="minorHAnsi"/>
                <w:spacing w:val="-1"/>
                <w:sz w:val="18"/>
                <w:szCs w:val="18"/>
              </w:rPr>
              <w:t>•Teasing</w:t>
            </w:r>
            <w:r w:rsidRPr="00143DAA">
              <w:rPr>
                <w:rFonts w:eastAsia="Times New Roman" w:cstheme="minorHAnsi"/>
                <w:spacing w:val="-10"/>
                <w:sz w:val="18"/>
                <w:szCs w:val="18"/>
              </w:rPr>
              <w:t xml:space="preserve"> </w:t>
            </w:r>
            <w:r w:rsidRPr="00143DAA">
              <w:rPr>
                <w:rFonts w:eastAsia="Times New Roman" w:cstheme="minorHAnsi"/>
                <w:sz w:val="18"/>
                <w:szCs w:val="18"/>
              </w:rPr>
              <w:t>needles</w:t>
            </w:r>
            <w:r w:rsidRPr="00143DAA">
              <w:rPr>
                <w:rFonts w:eastAsia="Times New Roman" w:cstheme="minorHAnsi"/>
                <w:spacing w:val="-10"/>
                <w:sz w:val="18"/>
                <w:szCs w:val="18"/>
              </w:rPr>
              <w:t xml:space="preserve"> </w:t>
            </w:r>
            <w:r w:rsidRPr="00143DAA">
              <w:rPr>
                <w:rFonts w:eastAsia="Times New Roman" w:cstheme="minorHAnsi"/>
                <w:spacing w:val="-1"/>
                <w:sz w:val="18"/>
                <w:szCs w:val="18"/>
              </w:rPr>
              <w:t>(7905-T24),</w:t>
            </w:r>
            <w:r w:rsidRPr="00143DAA">
              <w:rPr>
                <w:rFonts w:eastAsia="Times New Roman" w:cstheme="minorHAnsi"/>
                <w:spacing w:val="-10"/>
                <w:sz w:val="18"/>
                <w:szCs w:val="18"/>
              </w:rPr>
              <w:t xml:space="preserve"> </w:t>
            </w:r>
            <w:r w:rsidRPr="00143DAA">
              <w:rPr>
                <w:rFonts w:eastAsia="Times New Roman" w:cstheme="minorHAnsi"/>
                <w:sz w:val="18"/>
                <w:szCs w:val="18"/>
              </w:rPr>
              <w:t>pack</w:t>
            </w:r>
            <w:r w:rsidRPr="00143DAA">
              <w:rPr>
                <w:rFonts w:eastAsia="Times New Roman" w:cstheme="minorHAnsi"/>
                <w:spacing w:val="34"/>
                <w:w w:val="99"/>
                <w:sz w:val="18"/>
                <w:szCs w:val="18"/>
              </w:rPr>
              <w:t xml:space="preserve"> </w:t>
            </w:r>
            <w:r w:rsidRPr="00143DAA">
              <w:rPr>
                <w:rFonts w:eastAsia="Times New Roman" w:cstheme="minorHAnsi"/>
                <w:sz w:val="18"/>
                <w:szCs w:val="18"/>
              </w:rPr>
              <w:t>of</w:t>
            </w:r>
            <w:r w:rsidRPr="00143DAA">
              <w:rPr>
                <w:rFonts w:eastAsia="Times New Roman" w:cstheme="minorHAnsi"/>
                <w:spacing w:val="-5"/>
                <w:sz w:val="18"/>
                <w:szCs w:val="18"/>
              </w:rPr>
              <w:t xml:space="preserve"> </w:t>
            </w:r>
            <w:r w:rsidRPr="00143DAA">
              <w:rPr>
                <w:rFonts w:eastAsia="Times New Roman" w:cstheme="minorHAnsi"/>
                <w:sz w:val="18"/>
                <w:szCs w:val="18"/>
              </w:rPr>
              <w:t>12</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610"/>
        </w:trPr>
        <w:tc>
          <w:tcPr>
            <w:tcW w:w="2801"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02" w:right="731"/>
              <w:rPr>
                <w:rFonts w:eastAsia="Times New Roman" w:cstheme="minorHAnsi"/>
                <w:sz w:val="18"/>
                <w:szCs w:val="18"/>
              </w:rPr>
            </w:pPr>
            <w:r w:rsidRPr="00143DAA">
              <w:rPr>
                <w:rFonts w:eastAsia="Times New Roman" w:cstheme="minorHAnsi"/>
                <w:sz w:val="18"/>
                <w:szCs w:val="18"/>
              </w:rPr>
              <w:t>•Set</w:t>
            </w:r>
            <w:r w:rsidRPr="00143DAA">
              <w:rPr>
                <w:rFonts w:eastAsia="Times New Roman" w:cstheme="minorHAnsi"/>
                <w:spacing w:val="-9"/>
                <w:sz w:val="18"/>
                <w:szCs w:val="18"/>
              </w:rPr>
              <w:t xml:space="preserve"> </w:t>
            </w:r>
            <w:r w:rsidRPr="00143DAA">
              <w:rPr>
                <w:rFonts w:eastAsia="Times New Roman" w:cstheme="minorHAnsi"/>
                <w:sz w:val="18"/>
                <w:szCs w:val="18"/>
              </w:rPr>
              <w:t>of</w:t>
            </w:r>
            <w:r w:rsidRPr="00143DAA">
              <w:rPr>
                <w:rFonts w:eastAsia="Times New Roman" w:cstheme="minorHAnsi"/>
                <w:spacing w:val="-8"/>
                <w:sz w:val="18"/>
                <w:szCs w:val="18"/>
              </w:rPr>
              <w:t xml:space="preserve"> </w:t>
            </w:r>
            <w:r w:rsidRPr="00143DAA">
              <w:rPr>
                <w:rFonts w:eastAsia="Times New Roman" w:cstheme="minorHAnsi"/>
                <w:spacing w:val="-1"/>
                <w:sz w:val="18"/>
                <w:szCs w:val="18"/>
              </w:rPr>
              <w:t>comprehensive</w:t>
            </w:r>
            <w:r w:rsidRPr="00143DAA">
              <w:rPr>
                <w:rFonts w:eastAsia="Times New Roman" w:cstheme="minorHAnsi"/>
                <w:spacing w:val="-9"/>
                <w:sz w:val="18"/>
                <w:szCs w:val="18"/>
              </w:rPr>
              <w:t xml:space="preserve"> </w:t>
            </w:r>
            <w:r w:rsidRPr="00143DAA">
              <w:rPr>
                <w:rFonts w:eastAsia="Times New Roman" w:cstheme="minorHAnsi"/>
                <w:sz w:val="18"/>
                <w:szCs w:val="18"/>
              </w:rPr>
              <w:t>teacher</w:t>
            </w:r>
            <w:r w:rsidRPr="00143DAA">
              <w:rPr>
                <w:rFonts w:eastAsia="Times New Roman" w:cstheme="minorHAnsi"/>
                <w:spacing w:val="24"/>
                <w:w w:val="99"/>
                <w:sz w:val="18"/>
                <w:szCs w:val="18"/>
              </w:rPr>
              <w:t xml:space="preserve"> </w:t>
            </w:r>
            <w:r w:rsidRPr="00143DAA">
              <w:rPr>
                <w:rFonts w:eastAsia="Times New Roman" w:cstheme="minorHAnsi"/>
                <w:sz w:val="18"/>
                <w:szCs w:val="18"/>
              </w:rPr>
              <w:t>instructions</w:t>
            </w:r>
          </w:p>
        </w:tc>
        <w:tc>
          <w:tcPr>
            <w:tcW w:w="74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533"/>
        </w:trPr>
        <w:tc>
          <w:tcPr>
            <w:tcW w:w="2801" w:type="dxa"/>
            <w:tcBorders>
              <w:top w:val="single" w:sz="5" w:space="0" w:color="000000"/>
              <w:left w:val="single" w:sz="8"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352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line="249" w:lineRule="exact"/>
              <w:ind w:left="102"/>
              <w:rPr>
                <w:rFonts w:eastAsia="Times New Roman" w:cstheme="minorHAnsi"/>
                <w:sz w:val="18"/>
                <w:szCs w:val="18"/>
              </w:rPr>
            </w:pPr>
            <w:r w:rsidRPr="00143DAA">
              <w:rPr>
                <w:rFonts w:eastAsia="Times New Roman" w:cstheme="minorHAnsi"/>
                <w:spacing w:val="-1"/>
                <w:sz w:val="18"/>
                <w:szCs w:val="18"/>
              </w:rPr>
              <w:t>•Twelve</w:t>
            </w:r>
            <w:r w:rsidRPr="00143DAA">
              <w:rPr>
                <w:rFonts w:eastAsia="Times New Roman" w:cstheme="minorHAnsi"/>
                <w:spacing w:val="-7"/>
                <w:sz w:val="18"/>
                <w:szCs w:val="18"/>
              </w:rPr>
              <w:t xml:space="preserve"> </w:t>
            </w:r>
            <w:r w:rsidRPr="00143DAA">
              <w:rPr>
                <w:rFonts w:eastAsia="Times New Roman" w:cstheme="minorHAnsi"/>
                <w:spacing w:val="-1"/>
                <w:sz w:val="18"/>
                <w:szCs w:val="18"/>
              </w:rPr>
              <w:t>(12)</w:t>
            </w:r>
            <w:r w:rsidRPr="00143DAA">
              <w:rPr>
                <w:rFonts w:eastAsia="Times New Roman" w:cstheme="minorHAnsi"/>
                <w:spacing w:val="-6"/>
                <w:sz w:val="18"/>
                <w:szCs w:val="18"/>
              </w:rPr>
              <w:t xml:space="preserve"> </w:t>
            </w:r>
            <w:r w:rsidRPr="00143DAA">
              <w:rPr>
                <w:rFonts w:eastAsia="Times New Roman" w:cstheme="minorHAnsi"/>
                <w:spacing w:val="-1"/>
                <w:sz w:val="18"/>
                <w:szCs w:val="18"/>
              </w:rPr>
              <w:t>Insect</w:t>
            </w:r>
            <w:r w:rsidRPr="00143DAA">
              <w:rPr>
                <w:rFonts w:eastAsia="Times New Roman" w:cstheme="minorHAnsi"/>
                <w:spacing w:val="-6"/>
                <w:sz w:val="18"/>
                <w:szCs w:val="18"/>
              </w:rPr>
              <w:t xml:space="preserve"> </w:t>
            </w:r>
            <w:r w:rsidRPr="00143DAA">
              <w:rPr>
                <w:rFonts w:eastAsia="Times New Roman" w:cstheme="minorHAnsi"/>
                <w:spacing w:val="-1"/>
                <w:sz w:val="18"/>
                <w:szCs w:val="18"/>
              </w:rPr>
              <w:t>ID</w:t>
            </w:r>
          </w:p>
          <w:p w:rsidR="006A7254" w:rsidRPr="00143DAA" w:rsidRDefault="006A7254" w:rsidP="00C01C67">
            <w:pPr>
              <w:pStyle w:val="TableParagraph"/>
              <w:ind w:left="102"/>
              <w:rPr>
                <w:rFonts w:eastAsia="Times New Roman" w:cstheme="minorHAnsi"/>
                <w:sz w:val="18"/>
                <w:szCs w:val="18"/>
              </w:rPr>
            </w:pPr>
            <w:r w:rsidRPr="00143DAA">
              <w:rPr>
                <w:rFonts w:cstheme="minorHAnsi"/>
                <w:sz w:val="18"/>
                <w:szCs w:val="18"/>
              </w:rPr>
              <w:t>sheet</w:t>
            </w:r>
            <w:r w:rsidRPr="00143DAA">
              <w:rPr>
                <w:rFonts w:cstheme="minorHAnsi"/>
                <w:spacing w:val="-9"/>
                <w:sz w:val="18"/>
                <w:szCs w:val="18"/>
              </w:rPr>
              <w:t xml:space="preserve"> </w:t>
            </w:r>
            <w:r w:rsidRPr="00143DAA">
              <w:rPr>
                <w:rFonts w:cstheme="minorHAnsi"/>
                <w:spacing w:val="-1"/>
                <w:sz w:val="18"/>
                <w:szCs w:val="18"/>
              </w:rPr>
              <w:t>(039020)</w:t>
            </w:r>
            <w:r w:rsidRPr="00143DAA">
              <w:rPr>
                <w:rFonts w:cstheme="minorHAnsi"/>
                <w:spacing w:val="-9"/>
                <w:sz w:val="18"/>
                <w:szCs w:val="18"/>
              </w:rPr>
              <w:t xml:space="preserve"> </w:t>
            </w:r>
            <w:r w:rsidRPr="00143DAA">
              <w:rPr>
                <w:rFonts w:cstheme="minorHAnsi"/>
                <w:sz w:val="18"/>
                <w:szCs w:val="18"/>
              </w:rPr>
              <w:t>with</w:t>
            </w:r>
            <w:r w:rsidRPr="00143DAA">
              <w:rPr>
                <w:rFonts w:cstheme="minorHAnsi"/>
                <w:spacing w:val="-9"/>
                <w:sz w:val="18"/>
                <w:szCs w:val="18"/>
              </w:rPr>
              <w:t xml:space="preserve"> </w:t>
            </w:r>
            <w:r w:rsidRPr="00143DAA">
              <w:rPr>
                <w:rFonts w:cstheme="minorHAnsi"/>
                <w:spacing w:val="-1"/>
                <w:sz w:val="18"/>
                <w:szCs w:val="18"/>
              </w:rPr>
              <w:t>instructions</w:t>
            </w:r>
          </w:p>
        </w:tc>
        <w:tc>
          <w:tcPr>
            <w:tcW w:w="74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5" w:space="0" w:color="000000"/>
              <w:left w:val="single" w:sz="5" w:space="0" w:color="000000"/>
              <w:bottom w:val="single" w:sz="18" w:space="0" w:color="000000"/>
              <w:right w:val="single" w:sz="8" w:space="0" w:color="000000"/>
            </w:tcBorders>
          </w:tcPr>
          <w:p w:rsidR="006A7254" w:rsidRPr="00143DAA" w:rsidRDefault="006A7254" w:rsidP="00C01C67">
            <w:pPr>
              <w:rPr>
                <w:rFonts w:asciiTheme="minorHAnsi" w:hAnsiTheme="minorHAnsi" w:cstheme="minorHAnsi"/>
                <w:sz w:val="18"/>
                <w:szCs w:val="18"/>
              </w:rPr>
            </w:pPr>
          </w:p>
        </w:tc>
      </w:tr>
      <w:tr w:rsidR="006A7254" w:rsidRPr="00143DAA" w:rsidTr="00C01C67">
        <w:trPr>
          <w:trHeight w:hRule="exact" w:val="469"/>
        </w:trPr>
        <w:tc>
          <w:tcPr>
            <w:tcW w:w="2801" w:type="dxa"/>
            <w:tcBorders>
              <w:top w:val="single" w:sz="18" w:space="0" w:color="000000"/>
              <w:left w:val="single" w:sz="8" w:space="0" w:color="000000"/>
              <w:bottom w:val="single" w:sz="8" w:space="0" w:color="000000"/>
              <w:right w:val="single" w:sz="5" w:space="0" w:color="000000"/>
            </w:tcBorders>
          </w:tcPr>
          <w:p w:rsidR="006A7254" w:rsidRPr="00143DAA" w:rsidRDefault="006A7254" w:rsidP="00C01C67">
            <w:pPr>
              <w:pStyle w:val="TableParagraph"/>
              <w:spacing w:before="89"/>
              <w:rPr>
                <w:rFonts w:eastAsia="Times New Roman" w:cstheme="minorHAnsi"/>
                <w:b/>
                <w:sz w:val="18"/>
                <w:szCs w:val="18"/>
              </w:rPr>
            </w:pPr>
            <w:r w:rsidRPr="00143DAA">
              <w:rPr>
                <w:rFonts w:cstheme="minorHAnsi"/>
                <w:b/>
                <w:sz w:val="18"/>
                <w:szCs w:val="18"/>
              </w:rPr>
              <w:t xml:space="preserve">  Ben Meadows</w:t>
            </w:r>
            <w:r w:rsidRPr="00143DAA">
              <w:rPr>
                <w:rFonts w:cstheme="minorHAnsi"/>
                <w:b/>
                <w:spacing w:val="-13"/>
                <w:sz w:val="18"/>
                <w:szCs w:val="18"/>
              </w:rPr>
              <w:t xml:space="preserve"> </w:t>
            </w:r>
            <w:r w:rsidRPr="00143DAA">
              <w:rPr>
                <w:rFonts w:cstheme="minorHAnsi"/>
                <w:b/>
                <w:spacing w:val="-1"/>
                <w:sz w:val="18"/>
                <w:szCs w:val="18"/>
              </w:rPr>
              <w:t>Total</w:t>
            </w:r>
          </w:p>
        </w:tc>
        <w:tc>
          <w:tcPr>
            <w:tcW w:w="352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74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1140" w:type="dxa"/>
            <w:tcBorders>
              <w:top w:val="single" w:sz="18" w:space="0" w:color="000000"/>
              <w:left w:val="single" w:sz="5" w:space="0" w:color="000000"/>
              <w:bottom w:val="single" w:sz="8" w:space="0" w:color="000000"/>
              <w:right w:val="single" w:sz="8" w:space="0" w:color="000000"/>
            </w:tcBorders>
          </w:tcPr>
          <w:p w:rsidR="006A7254" w:rsidRPr="00143DAA" w:rsidRDefault="006A7254" w:rsidP="00C01C67">
            <w:pPr>
              <w:pStyle w:val="TableParagraph"/>
              <w:spacing w:before="89"/>
              <w:ind w:left="146"/>
              <w:jc w:val="right"/>
              <w:rPr>
                <w:rFonts w:eastAsia="Times New Roman" w:cstheme="minorHAnsi"/>
                <w:b/>
                <w:sz w:val="18"/>
                <w:szCs w:val="18"/>
              </w:rPr>
            </w:pPr>
            <w:r w:rsidRPr="00143DAA">
              <w:rPr>
                <w:rFonts w:cstheme="minorHAnsi"/>
                <w:b/>
                <w:spacing w:val="-1"/>
                <w:sz w:val="18"/>
                <w:szCs w:val="18"/>
              </w:rPr>
              <w:t>$572.96</w:t>
            </w:r>
          </w:p>
        </w:tc>
      </w:tr>
    </w:tbl>
    <w:p w:rsidR="006A7254" w:rsidRPr="00143DAA" w:rsidRDefault="006A7254" w:rsidP="006A7254">
      <w:pPr>
        <w:pStyle w:val="BodyText"/>
        <w:spacing w:before="71" w:line="252" w:lineRule="exact"/>
        <w:rPr>
          <w:rFonts w:asciiTheme="minorHAnsi" w:hAnsiTheme="minorHAnsi" w:cstheme="minorHAnsi"/>
          <w:sz w:val="18"/>
          <w:szCs w:val="18"/>
        </w:rPr>
      </w:pPr>
    </w:p>
    <w:p w:rsidR="006A7254" w:rsidRDefault="006A7254" w:rsidP="006A7254">
      <w:pPr>
        <w:spacing w:before="3"/>
        <w:rPr>
          <w:rFonts w:eastAsia="Times New Roman" w:cstheme="minorHAnsi"/>
          <w:b/>
          <w:sz w:val="18"/>
          <w:szCs w:val="18"/>
        </w:rPr>
      </w:pPr>
    </w:p>
    <w:p w:rsidR="006A7254" w:rsidRDefault="006A7254" w:rsidP="006A7254">
      <w:pPr>
        <w:spacing w:before="3"/>
        <w:rPr>
          <w:rFonts w:eastAsia="Times New Roman" w:cstheme="minorHAnsi"/>
          <w:b/>
          <w:sz w:val="18"/>
          <w:szCs w:val="18"/>
        </w:rPr>
      </w:pPr>
    </w:p>
    <w:p w:rsidR="006A7254" w:rsidRDefault="006A7254" w:rsidP="006A7254">
      <w:pPr>
        <w:spacing w:before="3"/>
        <w:rPr>
          <w:rFonts w:eastAsia="Times New Roman" w:cstheme="minorHAnsi"/>
          <w:b/>
          <w:sz w:val="18"/>
          <w:szCs w:val="18"/>
        </w:rPr>
      </w:pPr>
    </w:p>
    <w:p w:rsidR="009647C1" w:rsidRDefault="009647C1" w:rsidP="006A7254">
      <w:pPr>
        <w:spacing w:before="3"/>
        <w:rPr>
          <w:rFonts w:asciiTheme="minorHAnsi" w:eastAsia="Times New Roman" w:hAnsiTheme="minorHAnsi" w:cstheme="minorHAnsi"/>
          <w:b/>
          <w:sz w:val="18"/>
          <w:szCs w:val="18"/>
        </w:rPr>
      </w:pPr>
    </w:p>
    <w:p w:rsidR="009647C1" w:rsidRDefault="009647C1" w:rsidP="006A7254">
      <w:pPr>
        <w:spacing w:before="3"/>
        <w:rPr>
          <w:rFonts w:asciiTheme="minorHAnsi" w:eastAsia="Times New Roman" w:hAnsiTheme="minorHAnsi" w:cstheme="minorHAnsi"/>
          <w:b/>
          <w:sz w:val="18"/>
          <w:szCs w:val="18"/>
        </w:rPr>
      </w:pPr>
    </w:p>
    <w:p w:rsidR="009647C1" w:rsidRDefault="009647C1" w:rsidP="006A7254">
      <w:pPr>
        <w:spacing w:before="3"/>
        <w:rPr>
          <w:rFonts w:asciiTheme="minorHAnsi" w:eastAsia="Times New Roman" w:hAnsiTheme="minorHAnsi" w:cstheme="minorHAnsi"/>
          <w:b/>
          <w:sz w:val="18"/>
          <w:szCs w:val="18"/>
        </w:rPr>
      </w:pPr>
    </w:p>
    <w:p w:rsidR="009647C1" w:rsidRDefault="009647C1" w:rsidP="006A7254">
      <w:pPr>
        <w:spacing w:before="3"/>
        <w:rPr>
          <w:rFonts w:asciiTheme="minorHAnsi" w:eastAsia="Times New Roman" w:hAnsiTheme="minorHAnsi" w:cstheme="minorHAnsi"/>
          <w:b/>
          <w:sz w:val="18"/>
          <w:szCs w:val="18"/>
        </w:rPr>
      </w:pPr>
    </w:p>
    <w:p w:rsidR="006A7254" w:rsidRPr="00143DAA" w:rsidRDefault="006A7254" w:rsidP="006A7254">
      <w:pPr>
        <w:spacing w:before="3"/>
        <w:rPr>
          <w:rFonts w:asciiTheme="minorHAnsi" w:eastAsia="Times New Roman" w:hAnsiTheme="minorHAnsi" w:cstheme="minorHAnsi"/>
          <w:b/>
          <w:sz w:val="18"/>
          <w:szCs w:val="18"/>
        </w:rPr>
      </w:pPr>
      <w:r w:rsidRPr="00143DAA">
        <w:rPr>
          <w:rFonts w:asciiTheme="minorHAnsi" w:eastAsia="Times New Roman" w:hAnsiTheme="minorHAnsi" w:cstheme="minorHAnsi"/>
          <w:b/>
          <w:sz w:val="18"/>
          <w:szCs w:val="18"/>
        </w:rPr>
        <w:lastRenderedPageBreak/>
        <w:t>TOTAL Expenses per Vendor</w:t>
      </w:r>
    </w:p>
    <w:p w:rsidR="006A7254" w:rsidRPr="00143DAA" w:rsidRDefault="006A7254" w:rsidP="006A7254">
      <w:pPr>
        <w:spacing w:before="3"/>
        <w:rPr>
          <w:rFonts w:asciiTheme="minorHAnsi" w:eastAsia="Times New Roman" w:hAnsiTheme="minorHAnsi" w:cstheme="minorHAnsi"/>
          <w:sz w:val="18"/>
          <w:szCs w:val="18"/>
        </w:rPr>
      </w:pPr>
    </w:p>
    <w:tbl>
      <w:tblPr>
        <w:tblW w:w="0" w:type="auto"/>
        <w:tblInd w:w="93" w:type="dxa"/>
        <w:tblLayout w:type="fixed"/>
        <w:tblCellMar>
          <w:left w:w="0" w:type="dxa"/>
          <w:right w:w="0" w:type="dxa"/>
        </w:tblCellMar>
        <w:tblLook w:val="01E0" w:firstRow="1" w:lastRow="1" w:firstColumn="1" w:lastColumn="1" w:noHBand="0" w:noVBand="0"/>
      </w:tblPr>
      <w:tblGrid>
        <w:gridCol w:w="887"/>
        <w:gridCol w:w="5130"/>
        <w:gridCol w:w="1044"/>
        <w:gridCol w:w="980"/>
        <w:gridCol w:w="1140"/>
      </w:tblGrid>
      <w:tr w:rsidR="006A7254" w:rsidRPr="00143DAA" w:rsidTr="00C01C67">
        <w:trPr>
          <w:trHeight w:hRule="exact" w:val="607"/>
        </w:trPr>
        <w:tc>
          <w:tcPr>
            <w:tcW w:w="887" w:type="dxa"/>
            <w:tcBorders>
              <w:top w:val="single" w:sz="9" w:space="0" w:color="000000"/>
              <w:left w:val="single" w:sz="8" w:space="0" w:color="000000"/>
              <w:bottom w:val="single" w:sz="5" w:space="0" w:color="000000"/>
              <w:right w:val="single" w:sz="5" w:space="0" w:color="000000"/>
            </w:tcBorders>
          </w:tcPr>
          <w:p w:rsidR="006A7254" w:rsidRPr="00143DAA" w:rsidRDefault="006A7254" w:rsidP="00C01C67">
            <w:pPr>
              <w:pStyle w:val="TableParagraph"/>
              <w:ind w:left="97" w:right="222"/>
              <w:rPr>
                <w:rFonts w:eastAsia="Times New Roman" w:cstheme="minorHAnsi"/>
                <w:sz w:val="18"/>
                <w:szCs w:val="18"/>
              </w:rPr>
            </w:pPr>
            <w:r w:rsidRPr="00143DAA">
              <w:rPr>
                <w:rFonts w:cstheme="minorHAnsi"/>
                <w:b/>
                <w:spacing w:val="-1"/>
                <w:sz w:val="18"/>
                <w:szCs w:val="18"/>
              </w:rPr>
              <w:t>Vendor Totals</w:t>
            </w:r>
          </w:p>
        </w:tc>
        <w:tc>
          <w:tcPr>
            <w:tcW w:w="513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rPr>
                <w:rFonts w:eastAsia="Times New Roman" w:cstheme="minorHAnsi"/>
                <w:sz w:val="18"/>
                <w:szCs w:val="18"/>
              </w:rPr>
            </w:pPr>
            <w:r w:rsidRPr="00143DAA">
              <w:rPr>
                <w:rFonts w:cstheme="minorHAnsi"/>
                <w:b/>
                <w:sz w:val="18"/>
                <w:szCs w:val="18"/>
              </w:rPr>
              <w:t>Description</w:t>
            </w:r>
          </w:p>
        </w:tc>
        <w:tc>
          <w:tcPr>
            <w:tcW w:w="1044"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132" w:right="130" w:firstLine="57"/>
              <w:rPr>
                <w:rFonts w:eastAsia="Times New Roman" w:cstheme="minorHAnsi"/>
                <w:sz w:val="18"/>
                <w:szCs w:val="18"/>
              </w:rPr>
            </w:pPr>
          </w:p>
        </w:tc>
        <w:tc>
          <w:tcPr>
            <w:tcW w:w="980" w:type="dxa"/>
            <w:tcBorders>
              <w:top w:val="single" w:sz="9"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240" w:right="237" w:firstLine="36"/>
              <w:rPr>
                <w:rFonts w:eastAsia="Times New Roman" w:cstheme="minorHAnsi"/>
                <w:sz w:val="18"/>
                <w:szCs w:val="18"/>
              </w:rPr>
            </w:pPr>
          </w:p>
        </w:tc>
        <w:tc>
          <w:tcPr>
            <w:tcW w:w="1140" w:type="dxa"/>
            <w:tcBorders>
              <w:top w:val="single" w:sz="9" w:space="0" w:color="000000"/>
              <w:left w:val="single" w:sz="5" w:space="0" w:color="000000"/>
              <w:bottom w:val="single" w:sz="5" w:space="0" w:color="000000"/>
              <w:right w:val="single" w:sz="8" w:space="0" w:color="000000"/>
            </w:tcBorders>
          </w:tcPr>
          <w:p w:rsidR="006A7254" w:rsidRPr="00143DAA" w:rsidRDefault="006A7254" w:rsidP="00C01C67">
            <w:pPr>
              <w:pStyle w:val="TableParagraph"/>
              <w:ind w:left="318" w:right="307" w:hanging="6"/>
              <w:rPr>
                <w:rFonts w:eastAsia="Times New Roman" w:cstheme="minorHAnsi"/>
                <w:sz w:val="18"/>
                <w:szCs w:val="18"/>
              </w:rPr>
            </w:pPr>
            <w:r w:rsidRPr="00143DAA">
              <w:rPr>
                <w:rFonts w:cstheme="minorHAnsi"/>
                <w:b/>
                <w:w w:val="95"/>
                <w:sz w:val="18"/>
                <w:szCs w:val="18"/>
              </w:rPr>
              <w:t>Total</w:t>
            </w:r>
            <w:r w:rsidRPr="00143DAA">
              <w:rPr>
                <w:rFonts w:cstheme="minorHAnsi"/>
                <w:b/>
                <w:w w:val="99"/>
                <w:sz w:val="18"/>
                <w:szCs w:val="18"/>
              </w:rPr>
              <w:t xml:space="preserve"> </w:t>
            </w:r>
            <w:r w:rsidRPr="00143DAA">
              <w:rPr>
                <w:rFonts w:cstheme="minorHAnsi"/>
                <w:b/>
                <w:sz w:val="18"/>
                <w:szCs w:val="18"/>
              </w:rPr>
              <w:t>Price</w:t>
            </w:r>
          </w:p>
        </w:tc>
      </w:tr>
      <w:tr w:rsidR="006A7254" w:rsidRPr="00143DAA" w:rsidTr="00C01C67">
        <w:trPr>
          <w:trHeight w:hRule="exact" w:val="290"/>
        </w:trPr>
        <w:tc>
          <w:tcPr>
            <w:tcW w:w="88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cstheme="minorHAnsi"/>
                <w:sz w:val="18"/>
                <w:szCs w:val="18"/>
              </w:rPr>
            </w:pPr>
            <w:r>
              <w:rPr>
                <w:rFonts w:cstheme="minorHAnsi"/>
                <w:sz w:val="18"/>
                <w:szCs w:val="18"/>
              </w:rPr>
              <w:t>Vernier</w:t>
            </w:r>
          </w:p>
        </w:tc>
        <w:tc>
          <w:tcPr>
            <w:tcW w:w="513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right="300"/>
              <w:rPr>
                <w:rFonts w:cstheme="minorHAnsi"/>
                <w:sz w:val="18"/>
                <w:szCs w:val="18"/>
              </w:rPr>
            </w:pPr>
            <w:r w:rsidRPr="00143DAA">
              <w:rPr>
                <w:rFonts w:cstheme="minorHAnsi"/>
                <w:sz w:val="18"/>
                <w:szCs w:val="18"/>
              </w:rPr>
              <w:t xml:space="preserve">Digital Water Quality Test Equipment </w:t>
            </w:r>
            <w:proofErr w:type="spellStart"/>
            <w:r w:rsidRPr="00143DAA">
              <w:rPr>
                <w:rFonts w:cstheme="minorHAnsi"/>
                <w:sz w:val="18"/>
                <w:szCs w:val="18"/>
              </w:rPr>
              <w:t>Equipment</w:t>
            </w:r>
            <w:proofErr w:type="spellEnd"/>
            <w:r>
              <w:rPr>
                <w:rFonts w:cstheme="minorHAnsi"/>
                <w:sz w:val="18"/>
                <w:szCs w:val="18"/>
              </w:rPr>
              <w:t xml:space="preserve"> (suggested)</w:t>
            </w:r>
          </w:p>
        </w:tc>
        <w:tc>
          <w:tcPr>
            <w:tcW w:w="1044"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right="100"/>
              <w:jc w:val="right"/>
              <w:rPr>
                <w:rFonts w:eastAsia="Times New Roman"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ind w:left="261"/>
              <w:jc w:val="right"/>
              <w:rPr>
                <w:rFonts w:eastAsia="Times New Roman"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5F6520" w:rsidRDefault="006A7254" w:rsidP="00C01C67">
            <w:pPr>
              <w:pStyle w:val="TableParagraph"/>
              <w:ind w:left="420"/>
              <w:jc w:val="right"/>
              <w:rPr>
                <w:rFonts w:cstheme="minorHAnsi"/>
                <w:spacing w:val="-1"/>
                <w:sz w:val="18"/>
                <w:szCs w:val="18"/>
              </w:rPr>
            </w:pPr>
            <w:r w:rsidRPr="005F6520">
              <w:rPr>
                <w:rFonts w:cstheme="minorHAnsi"/>
                <w:spacing w:val="-1"/>
                <w:sz w:val="18"/>
                <w:szCs w:val="18"/>
              </w:rPr>
              <w:t>1400.00</w:t>
            </w:r>
          </w:p>
        </w:tc>
      </w:tr>
      <w:tr w:rsidR="006A7254" w:rsidRPr="00143DAA" w:rsidTr="00C01C67">
        <w:trPr>
          <w:trHeight w:hRule="exact" w:val="310"/>
        </w:trPr>
        <w:tc>
          <w:tcPr>
            <w:tcW w:w="887" w:type="dxa"/>
            <w:tcBorders>
              <w:top w:val="single" w:sz="5" w:space="0" w:color="000000"/>
              <w:left w:val="single" w:sz="8" w:space="0" w:color="000000"/>
              <w:bottom w:val="single" w:sz="5" w:space="0" w:color="000000"/>
              <w:right w:val="single" w:sz="5" w:space="0" w:color="000000"/>
            </w:tcBorders>
          </w:tcPr>
          <w:p w:rsidR="006A7254" w:rsidRPr="00143DAA" w:rsidRDefault="006A7254" w:rsidP="00C01C67">
            <w:pPr>
              <w:rPr>
                <w:rFonts w:asciiTheme="minorHAnsi" w:hAnsiTheme="minorHAnsi" w:cstheme="minorHAnsi"/>
                <w:sz w:val="18"/>
                <w:szCs w:val="18"/>
              </w:rPr>
            </w:pPr>
            <w:proofErr w:type="spellStart"/>
            <w:r w:rsidRPr="00143DAA">
              <w:rPr>
                <w:rFonts w:asciiTheme="minorHAnsi" w:hAnsiTheme="minorHAnsi" w:cstheme="minorHAnsi"/>
                <w:sz w:val="18"/>
                <w:szCs w:val="18"/>
              </w:rPr>
              <w:t>Hach</w:t>
            </w:r>
            <w:proofErr w:type="spellEnd"/>
          </w:p>
        </w:tc>
        <w:tc>
          <w:tcPr>
            <w:tcW w:w="513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spacing w:before="3"/>
              <w:rPr>
                <w:rFonts w:asciiTheme="minorHAnsi" w:eastAsia="Times New Roman" w:hAnsiTheme="minorHAnsi" w:cstheme="minorHAnsi"/>
                <w:sz w:val="18"/>
                <w:szCs w:val="18"/>
              </w:rPr>
            </w:pPr>
            <w:r w:rsidRPr="00143DAA">
              <w:rPr>
                <w:rFonts w:asciiTheme="minorHAnsi" w:eastAsia="Times New Roman" w:hAnsiTheme="minorHAnsi" w:cstheme="minorHAnsi"/>
                <w:sz w:val="18"/>
                <w:szCs w:val="18"/>
              </w:rPr>
              <w:t>Traditional Water Quality Test Equipment</w:t>
            </w:r>
          </w:p>
          <w:p w:rsidR="006A7254" w:rsidRPr="00143DAA" w:rsidRDefault="006A7254" w:rsidP="00C01C67">
            <w:pPr>
              <w:pStyle w:val="TableParagraph"/>
              <w:spacing w:before="20"/>
              <w:ind w:left="102"/>
              <w:rPr>
                <w:rFonts w:eastAsia="Times New Roman" w:cstheme="minorHAnsi"/>
                <w:sz w:val="18"/>
                <w:szCs w:val="18"/>
              </w:rPr>
            </w:pPr>
          </w:p>
        </w:tc>
        <w:tc>
          <w:tcPr>
            <w:tcW w:w="1044"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right="97"/>
              <w:jc w:val="right"/>
              <w:rPr>
                <w:rFonts w:eastAsia="Times New Roman" w:cstheme="minorHAnsi"/>
                <w:sz w:val="18"/>
                <w:szCs w:val="18"/>
              </w:rPr>
            </w:pPr>
          </w:p>
        </w:tc>
        <w:tc>
          <w:tcPr>
            <w:tcW w:w="980" w:type="dxa"/>
            <w:tcBorders>
              <w:top w:val="single" w:sz="5" w:space="0" w:color="000000"/>
              <w:left w:val="single" w:sz="5" w:space="0" w:color="000000"/>
              <w:bottom w:val="single" w:sz="5" w:space="0" w:color="000000"/>
              <w:right w:val="single" w:sz="5" w:space="0" w:color="000000"/>
            </w:tcBorders>
          </w:tcPr>
          <w:p w:rsidR="006A7254" w:rsidRPr="00143DAA" w:rsidRDefault="006A7254" w:rsidP="00C01C67">
            <w:pPr>
              <w:pStyle w:val="TableParagraph"/>
              <w:spacing w:before="20"/>
              <w:ind w:left="154"/>
              <w:jc w:val="right"/>
              <w:rPr>
                <w:rFonts w:eastAsia="Times New Roman" w:cstheme="minorHAnsi"/>
                <w:sz w:val="18"/>
                <w:szCs w:val="18"/>
              </w:rPr>
            </w:pPr>
          </w:p>
        </w:tc>
        <w:tc>
          <w:tcPr>
            <w:tcW w:w="1140" w:type="dxa"/>
            <w:tcBorders>
              <w:top w:val="single" w:sz="5" w:space="0" w:color="000000"/>
              <w:left w:val="single" w:sz="5" w:space="0" w:color="000000"/>
              <w:bottom w:val="single" w:sz="5" w:space="0" w:color="000000"/>
              <w:right w:val="single" w:sz="8" w:space="0" w:color="000000"/>
            </w:tcBorders>
          </w:tcPr>
          <w:p w:rsidR="006A7254" w:rsidRPr="00143DAA" w:rsidRDefault="006A7254" w:rsidP="00C01C67">
            <w:pPr>
              <w:pStyle w:val="TableParagraph"/>
              <w:spacing w:before="20"/>
              <w:ind w:left="311"/>
              <w:jc w:val="right"/>
              <w:rPr>
                <w:rFonts w:eastAsia="Times New Roman" w:cstheme="minorHAnsi"/>
                <w:sz w:val="18"/>
                <w:szCs w:val="18"/>
              </w:rPr>
            </w:pPr>
            <w:r w:rsidRPr="00143DAA">
              <w:rPr>
                <w:rFonts w:cstheme="minorHAnsi"/>
                <w:spacing w:val="-1"/>
                <w:sz w:val="18"/>
                <w:szCs w:val="18"/>
              </w:rPr>
              <w:t>448.86</w:t>
            </w:r>
          </w:p>
        </w:tc>
      </w:tr>
      <w:tr w:rsidR="006A7254" w:rsidRPr="00143DAA" w:rsidTr="00C01C67">
        <w:trPr>
          <w:trHeight w:hRule="exact" w:val="642"/>
        </w:trPr>
        <w:tc>
          <w:tcPr>
            <w:tcW w:w="887" w:type="dxa"/>
            <w:tcBorders>
              <w:top w:val="single" w:sz="5" w:space="0" w:color="000000"/>
              <w:left w:val="single" w:sz="8"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r w:rsidRPr="00143DAA">
              <w:rPr>
                <w:rFonts w:asciiTheme="minorHAnsi" w:hAnsiTheme="minorHAnsi" w:cstheme="minorHAnsi"/>
                <w:sz w:val="18"/>
                <w:szCs w:val="18"/>
              </w:rPr>
              <w:t>Ben Meadows</w:t>
            </w:r>
          </w:p>
        </w:tc>
        <w:tc>
          <w:tcPr>
            <w:tcW w:w="513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line="251" w:lineRule="exact"/>
              <w:rPr>
                <w:rFonts w:eastAsia="Times New Roman" w:cstheme="minorHAnsi"/>
                <w:sz w:val="18"/>
                <w:szCs w:val="18"/>
              </w:rPr>
            </w:pPr>
            <w:r w:rsidRPr="00143DAA">
              <w:rPr>
                <w:rFonts w:eastAsia="Times New Roman" w:cstheme="minorHAnsi"/>
                <w:sz w:val="18"/>
                <w:szCs w:val="18"/>
              </w:rPr>
              <w:t>Macroinvertebrate Collection Kit</w:t>
            </w:r>
          </w:p>
        </w:tc>
        <w:tc>
          <w:tcPr>
            <w:tcW w:w="1044"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5" w:space="0" w:color="000000"/>
              <w:left w:val="single" w:sz="5" w:space="0" w:color="000000"/>
              <w:bottom w:val="single" w:sz="18" w:space="0" w:color="000000"/>
              <w:right w:val="single" w:sz="5" w:space="0" w:color="000000"/>
            </w:tcBorders>
          </w:tcPr>
          <w:p w:rsidR="006A7254" w:rsidRPr="00143DAA" w:rsidRDefault="006A7254" w:rsidP="00C01C67">
            <w:pPr>
              <w:pStyle w:val="TableParagraph"/>
              <w:spacing w:before="29"/>
              <w:ind w:left="261"/>
              <w:jc w:val="right"/>
              <w:rPr>
                <w:rFonts w:eastAsia="Times New Roman" w:cstheme="minorHAnsi"/>
                <w:sz w:val="18"/>
                <w:szCs w:val="18"/>
              </w:rPr>
            </w:pPr>
          </w:p>
        </w:tc>
        <w:tc>
          <w:tcPr>
            <w:tcW w:w="1140" w:type="dxa"/>
            <w:tcBorders>
              <w:top w:val="single" w:sz="5" w:space="0" w:color="000000"/>
              <w:left w:val="single" w:sz="5" w:space="0" w:color="000000"/>
              <w:bottom w:val="single" w:sz="18" w:space="0" w:color="000000"/>
              <w:right w:val="single" w:sz="8" w:space="0" w:color="000000"/>
            </w:tcBorders>
          </w:tcPr>
          <w:p w:rsidR="006A7254" w:rsidRPr="00143DAA" w:rsidRDefault="006A7254" w:rsidP="00C01C67">
            <w:pPr>
              <w:pStyle w:val="TableParagraph"/>
              <w:spacing w:before="29"/>
              <w:ind w:left="420"/>
              <w:jc w:val="right"/>
              <w:rPr>
                <w:rFonts w:eastAsia="Times New Roman" w:cstheme="minorHAnsi"/>
                <w:sz w:val="18"/>
                <w:szCs w:val="18"/>
              </w:rPr>
            </w:pPr>
            <w:r w:rsidRPr="00143DAA">
              <w:rPr>
                <w:rFonts w:cstheme="minorHAnsi"/>
                <w:spacing w:val="-1"/>
                <w:sz w:val="18"/>
                <w:szCs w:val="18"/>
              </w:rPr>
              <w:t>572.96</w:t>
            </w:r>
          </w:p>
        </w:tc>
      </w:tr>
      <w:tr w:rsidR="006A7254" w:rsidRPr="00143DAA" w:rsidTr="00C01C67">
        <w:trPr>
          <w:trHeight w:hRule="exact" w:val="963"/>
        </w:trPr>
        <w:tc>
          <w:tcPr>
            <w:tcW w:w="887" w:type="dxa"/>
            <w:tcBorders>
              <w:top w:val="single" w:sz="18" w:space="0" w:color="000000"/>
              <w:left w:val="single" w:sz="8" w:space="0" w:color="000000"/>
              <w:bottom w:val="single" w:sz="8" w:space="0" w:color="000000"/>
              <w:right w:val="single" w:sz="5" w:space="0" w:color="000000"/>
            </w:tcBorders>
          </w:tcPr>
          <w:p w:rsidR="006A7254" w:rsidRPr="00143DAA" w:rsidRDefault="006A7254" w:rsidP="00C01C67">
            <w:pPr>
              <w:pStyle w:val="TableParagraph"/>
              <w:spacing w:before="77"/>
              <w:ind w:left="97"/>
              <w:rPr>
                <w:rFonts w:eastAsia="Times New Roman" w:cstheme="minorHAnsi"/>
                <w:sz w:val="18"/>
                <w:szCs w:val="18"/>
              </w:rPr>
            </w:pPr>
            <w:r w:rsidRPr="00143DAA">
              <w:rPr>
                <w:rFonts w:cstheme="minorHAnsi"/>
                <w:b/>
                <w:sz w:val="18"/>
                <w:szCs w:val="18"/>
              </w:rPr>
              <w:t>Grand TOTAL</w:t>
            </w:r>
          </w:p>
        </w:tc>
        <w:tc>
          <w:tcPr>
            <w:tcW w:w="513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asciiTheme="minorHAnsi" w:hAnsiTheme="minorHAnsi" w:cstheme="minorHAnsi"/>
                <w:sz w:val="18"/>
                <w:szCs w:val="18"/>
              </w:rPr>
            </w:pPr>
            <w:r>
              <w:rPr>
                <w:rFonts w:cstheme="minorHAnsi"/>
                <w:sz w:val="18"/>
                <w:szCs w:val="18"/>
              </w:rPr>
              <w:t xml:space="preserve">Estimated total may vary depending on your choice of Vernier Sensors.  Also, </w:t>
            </w:r>
            <w:proofErr w:type="spellStart"/>
            <w:r>
              <w:rPr>
                <w:rFonts w:cstheme="minorHAnsi"/>
                <w:sz w:val="18"/>
                <w:szCs w:val="18"/>
              </w:rPr>
              <w:t>Hach</w:t>
            </w:r>
            <w:proofErr w:type="spellEnd"/>
            <w:r>
              <w:rPr>
                <w:rFonts w:cstheme="minorHAnsi"/>
                <w:sz w:val="18"/>
                <w:szCs w:val="18"/>
              </w:rPr>
              <w:t xml:space="preserve"> equipment NOT necessary for implementation of SCAPE curriculum. For the purposes of budget tracking, reserve at least $2500 in your budget for equipment.</w:t>
            </w:r>
          </w:p>
        </w:tc>
        <w:tc>
          <w:tcPr>
            <w:tcW w:w="1044"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rPr>
                <w:rFonts w:asciiTheme="minorHAnsi" w:hAnsiTheme="minorHAnsi" w:cstheme="minorHAnsi"/>
                <w:sz w:val="18"/>
                <w:szCs w:val="18"/>
              </w:rPr>
            </w:pPr>
          </w:p>
        </w:tc>
        <w:tc>
          <w:tcPr>
            <w:tcW w:w="980" w:type="dxa"/>
            <w:tcBorders>
              <w:top w:val="single" w:sz="18" w:space="0" w:color="000000"/>
              <w:left w:val="single" w:sz="5" w:space="0" w:color="000000"/>
              <w:bottom w:val="single" w:sz="8" w:space="0" w:color="000000"/>
              <w:right w:val="single" w:sz="5" w:space="0" w:color="000000"/>
            </w:tcBorders>
          </w:tcPr>
          <w:p w:rsidR="006A7254" w:rsidRPr="00143DAA" w:rsidRDefault="006A7254" w:rsidP="00C01C67">
            <w:pPr>
              <w:jc w:val="right"/>
              <w:rPr>
                <w:rFonts w:asciiTheme="minorHAnsi" w:hAnsiTheme="minorHAnsi" w:cstheme="minorHAnsi"/>
                <w:sz w:val="18"/>
                <w:szCs w:val="18"/>
              </w:rPr>
            </w:pPr>
          </w:p>
        </w:tc>
        <w:tc>
          <w:tcPr>
            <w:tcW w:w="1140" w:type="dxa"/>
            <w:tcBorders>
              <w:top w:val="single" w:sz="18" w:space="0" w:color="000000"/>
              <w:left w:val="single" w:sz="5" w:space="0" w:color="000000"/>
              <w:bottom w:val="single" w:sz="8" w:space="0" w:color="000000"/>
              <w:right w:val="single" w:sz="8" w:space="0" w:color="000000"/>
            </w:tcBorders>
          </w:tcPr>
          <w:p w:rsidR="006A7254" w:rsidRPr="00143DAA" w:rsidRDefault="006A7254" w:rsidP="00C01C67">
            <w:pPr>
              <w:pStyle w:val="TableParagraph"/>
              <w:ind w:left="145"/>
              <w:jc w:val="right"/>
              <w:rPr>
                <w:rFonts w:eastAsia="Times New Roman" w:cstheme="minorHAnsi"/>
                <w:sz w:val="18"/>
                <w:szCs w:val="18"/>
              </w:rPr>
            </w:pPr>
            <w:r w:rsidRPr="00143DAA">
              <w:rPr>
                <w:rFonts w:cstheme="minorHAnsi"/>
                <w:b/>
                <w:spacing w:val="-1"/>
                <w:sz w:val="18"/>
                <w:szCs w:val="18"/>
                <w:highlight w:val="yellow"/>
              </w:rPr>
              <w:t>$</w:t>
            </w:r>
            <w:r>
              <w:rPr>
                <w:rFonts w:cstheme="minorHAnsi"/>
                <w:b/>
                <w:spacing w:val="-1"/>
                <w:sz w:val="18"/>
                <w:szCs w:val="18"/>
              </w:rPr>
              <w:t>2421.82</w:t>
            </w:r>
          </w:p>
        </w:tc>
      </w:tr>
    </w:tbl>
    <w:p w:rsidR="006A7254" w:rsidRPr="00143DAA" w:rsidRDefault="006A7254" w:rsidP="006A7254">
      <w:pPr>
        <w:pStyle w:val="BodyText"/>
        <w:spacing w:before="71" w:line="252" w:lineRule="exact"/>
        <w:rPr>
          <w:rFonts w:asciiTheme="minorHAnsi" w:hAnsiTheme="minorHAnsi" w:cstheme="minorHAnsi"/>
          <w:sz w:val="18"/>
          <w:szCs w:val="18"/>
        </w:rPr>
      </w:pPr>
    </w:p>
    <w:p w:rsidR="006A7254" w:rsidRPr="00143DAA" w:rsidRDefault="006A7254" w:rsidP="006A7254">
      <w:pPr>
        <w:pStyle w:val="BodyText"/>
        <w:spacing w:before="71" w:line="252" w:lineRule="exact"/>
        <w:rPr>
          <w:rFonts w:asciiTheme="minorHAnsi" w:hAnsiTheme="minorHAnsi" w:cstheme="minorHAnsi"/>
          <w:sz w:val="18"/>
          <w:szCs w:val="18"/>
        </w:rPr>
      </w:pPr>
      <w:r w:rsidRPr="00143DAA">
        <w:rPr>
          <w:rFonts w:asciiTheme="minorHAnsi" w:hAnsiTheme="minorHAnsi" w:cstheme="minorHAnsi"/>
          <w:sz w:val="18"/>
          <w:szCs w:val="18"/>
        </w:rPr>
        <w:t>$344.28</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is</w:t>
      </w:r>
      <w:r w:rsidRPr="00143DAA">
        <w:rPr>
          <w:rFonts w:asciiTheme="minorHAnsi" w:hAnsiTheme="minorHAnsi" w:cstheme="minorHAnsi"/>
          <w:spacing w:val="-6"/>
          <w:sz w:val="18"/>
          <w:szCs w:val="18"/>
        </w:rPr>
        <w:t xml:space="preserve"> </w:t>
      </w:r>
      <w:r w:rsidRPr="00143DAA">
        <w:rPr>
          <w:rFonts w:asciiTheme="minorHAnsi" w:hAnsiTheme="minorHAnsi" w:cstheme="minorHAnsi"/>
          <w:sz w:val="18"/>
          <w:szCs w:val="18"/>
        </w:rPr>
        <w:t>budgeted</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for</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each</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school</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to</w:t>
      </w:r>
      <w:r w:rsidRPr="00143DAA">
        <w:rPr>
          <w:rFonts w:asciiTheme="minorHAnsi" w:hAnsiTheme="minorHAnsi" w:cstheme="minorHAnsi"/>
          <w:spacing w:val="-5"/>
          <w:sz w:val="18"/>
          <w:szCs w:val="18"/>
        </w:rPr>
        <w:t xml:space="preserve"> </w:t>
      </w:r>
      <w:r w:rsidRPr="00143DAA">
        <w:rPr>
          <w:rFonts w:asciiTheme="minorHAnsi" w:hAnsiTheme="minorHAnsi" w:cstheme="minorHAnsi"/>
          <w:spacing w:val="-1"/>
          <w:sz w:val="18"/>
          <w:szCs w:val="18"/>
        </w:rPr>
        <w:t>conduct</w:t>
      </w:r>
      <w:r w:rsidRPr="00143DAA">
        <w:rPr>
          <w:rFonts w:asciiTheme="minorHAnsi" w:hAnsiTheme="minorHAnsi" w:cstheme="minorHAnsi"/>
          <w:spacing w:val="-6"/>
          <w:sz w:val="18"/>
          <w:szCs w:val="18"/>
        </w:rPr>
        <w:t xml:space="preserve"> </w:t>
      </w:r>
      <w:r w:rsidRPr="00143DAA">
        <w:rPr>
          <w:rFonts w:asciiTheme="minorHAnsi" w:hAnsiTheme="minorHAnsi" w:cstheme="minorHAnsi"/>
          <w:sz w:val="18"/>
          <w:szCs w:val="18"/>
        </w:rPr>
        <w:t>one</w:t>
      </w:r>
      <w:r w:rsidRPr="00143DAA">
        <w:rPr>
          <w:rFonts w:asciiTheme="minorHAnsi" w:hAnsiTheme="minorHAnsi" w:cstheme="minorHAnsi"/>
          <w:spacing w:val="-5"/>
          <w:sz w:val="18"/>
          <w:szCs w:val="18"/>
        </w:rPr>
        <w:t xml:space="preserve"> </w:t>
      </w:r>
      <w:r w:rsidRPr="00143DAA">
        <w:rPr>
          <w:rFonts w:asciiTheme="minorHAnsi" w:hAnsiTheme="minorHAnsi" w:cstheme="minorHAnsi"/>
          <w:spacing w:val="-1"/>
          <w:sz w:val="18"/>
          <w:szCs w:val="18"/>
        </w:rPr>
        <w:t>field</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trip;</w:t>
      </w:r>
      <w:r w:rsidRPr="00143DAA">
        <w:rPr>
          <w:rFonts w:asciiTheme="minorHAnsi" w:hAnsiTheme="minorHAnsi" w:cstheme="minorHAnsi"/>
          <w:spacing w:val="-5"/>
          <w:sz w:val="18"/>
          <w:szCs w:val="18"/>
        </w:rPr>
        <w:t xml:space="preserve"> </w:t>
      </w:r>
      <w:r w:rsidRPr="00143DAA">
        <w:rPr>
          <w:rFonts w:asciiTheme="minorHAnsi" w:hAnsiTheme="minorHAnsi" w:cstheme="minorHAnsi"/>
          <w:spacing w:val="-1"/>
          <w:sz w:val="18"/>
          <w:szCs w:val="18"/>
        </w:rPr>
        <w:t>Mileage</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~100</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miles</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w:t>
      </w:r>
      <w:r w:rsidRPr="00143DAA">
        <w:rPr>
          <w:rFonts w:asciiTheme="minorHAnsi" w:hAnsiTheme="minorHAnsi" w:cstheme="minorHAnsi"/>
          <w:spacing w:val="-5"/>
          <w:sz w:val="18"/>
          <w:szCs w:val="18"/>
        </w:rPr>
        <w:t xml:space="preserve"> </w:t>
      </w:r>
      <w:r w:rsidRPr="00143DAA">
        <w:rPr>
          <w:rFonts w:asciiTheme="minorHAnsi" w:hAnsiTheme="minorHAnsi" w:cstheme="minorHAnsi"/>
          <w:spacing w:val="-1"/>
          <w:sz w:val="18"/>
          <w:szCs w:val="18"/>
        </w:rPr>
        <w:t>$0.445/mi.,</w:t>
      </w:r>
      <w:r w:rsidRPr="00143DAA">
        <w:rPr>
          <w:rFonts w:asciiTheme="minorHAnsi" w:hAnsiTheme="minorHAnsi" w:cstheme="minorHAnsi"/>
          <w:spacing w:val="-4"/>
          <w:sz w:val="18"/>
          <w:szCs w:val="18"/>
        </w:rPr>
        <w:t xml:space="preserve"> </w:t>
      </w:r>
      <w:r w:rsidRPr="00143DAA">
        <w:rPr>
          <w:rFonts w:asciiTheme="minorHAnsi" w:hAnsiTheme="minorHAnsi" w:cstheme="minorHAnsi"/>
          <w:spacing w:val="-1"/>
          <w:sz w:val="18"/>
          <w:szCs w:val="18"/>
        </w:rPr>
        <w:t>meals</w:t>
      </w:r>
    </w:p>
    <w:p w:rsidR="006A7254" w:rsidRPr="00143DAA" w:rsidRDefault="006A7254" w:rsidP="006A7254">
      <w:pPr>
        <w:pStyle w:val="BodyText"/>
        <w:ind w:right="496"/>
        <w:rPr>
          <w:rFonts w:asciiTheme="minorHAnsi" w:hAnsiTheme="minorHAnsi" w:cstheme="minorHAnsi"/>
          <w:sz w:val="18"/>
          <w:szCs w:val="18"/>
        </w:rPr>
      </w:pPr>
      <w:r w:rsidRPr="00143DAA">
        <w:rPr>
          <w:rFonts w:asciiTheme="minorHAnsi" w:hAnsiTheme="minorHAnsi" w:cstheme="minorHAnsi"/>
          <w:sz w:val="18"/>
          <w:szCs w:val="18"/>
        </w:rPr>
        <w:t>@</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$12</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ea.</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for</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25</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students.</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(Note:</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actual</w:t>
      </w:r>
      <w:r w:rsidRPr="00143DAA">
        <w:rPr>
          <w:rFonts w:asciiTheme="minorHAnsi" w:hAnsiTheme="minorHAnsi" w:cstheme="minorHAnsi"/>
          <w:spacing w:val="-3"/>
          <w:sz w:val="18"/>
          <w:szCs w:val="18"/>
        </w:rPr>
        <w:t xml:space="preserve"> </w:t>
      </w:r>
      <w:r w:rsidRPr="00143DAA">
        <w:rPr>
          <w:rFonts w:asciiTheme="minorHAnsi" w:hAnsiTheme="minorHAnsi" w:cstheme="minorHAnsi"/>
          <w:sz w:val="18"/>
          <w:szCs w:val="18"/>
        </w:rPr>
        <w:t>mileage</w:t>
      </w:r>
      <w:r w:rsidRPr="00143DAA">
        <w:rPr>
          <w:rFonts w:asciiTheme="minorHAnsi" w:hAnsiTheme="minorHAnsi" w:cstheme="minorHAnsi"/>
          <w:spacing w:val="-3"/>
          <w:sz w:val="18"/>
          <w:szCs w:val="18"/>
        </w:rPr>
        <w:t xml:space="preserve"> </w:t>
      </w:r>
      <w:r w:rsidRPr="00143DAA">
        <w:rPr>
          <w:rFonts w:asciiTheme="minorHAnsi" w:hAnsiTheme="minorHAnsi" w:cstheme="minorHAnsi"/>
          <w:sz w:val="18"/>
          <w:szCs w:val="18"/>
        </w:rPr>
        <w:t>&amp;</w:t>
      </w:r>
      <w:r w:rsidRPr="00143DAA">
        <w:rPr>
          <w:rFonts w:asciiTheme="minorHAnsi" w:hAnsiTheme="minorHAnsi" w:cstheme="minorHAnsi"/>
          <w:spacing w:val="-3"/>
          <w:sz w:val="18"/>
          <w:szCs w:val="18"/>
        </w:rPr>
        <w:t xml:space="preserve"> </w:t>
      </w:r>
      <w:r w:rsidRPr="00143DAA">
        <w:rPr>
          <w:rFonts w:asciiTheme="minorHAnsi" w:hAnsiTheme="minorHAnsi" w:cstheme="minorHAnsi"/>
          <w:sz w:val="18"/>
          <w:szCs w:val="18"/>
        </w:rPr>
        <w:t>meal</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costs</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may</w:t>
      </w:r>
      <w:r w:rsidRPr="00143DAA">
        <w:rPr>
          <w:rFonts w:asciiTheme="minorHAnsi" w:hAnsiTheme="minorHAnsi" w:cstheme="minorHAnsi"/>
          <w:spacing w:val="-2"/>
          <w:sz w:val="18"/>
          <w:szCs w:val="18"/>
        </w:rPr>
        <w:t xml:space="preserve"> </w:t>
      </w:r>
      <w:r w:rsidRPr="00143DAA">
        <w:rPr>
          <w:rFonts w:asciiTheme="minorHAnsi" w:hAnsiTheme="minorHAnsi" w:cstheme="minorHAnsi"/>
          <w:sz w:val="18"/>
          <w:szCs w:val="18"/>
        </w:rPr>
        <w:t>vary</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from</w:t>
      </w:r>
      <w:r w:rsidRPr="00143DAA">
        <w:rPr>
          <w:rFonts w:asciiTheme="minorHAnsi" w:hAnsiTheme="minorHAnsi" w:cstheme="minorHAnsi"/>
          <w:spacing w:val="-6"/>
          <w:sz w:val="18"/>
          <w:szCs w:val="18"/>
        </w:rPr>
        <w:t xml:space="preserve"> </w:t>
      </w:r>
      <w:r w:rsidRPr="00143DAA">
        <w:rPr>
          <w:rFonts w:asciiTheme="minorHAnsi" w:hAnsiTheme="minorHAnsi" w:cstheme="minorHAnsi"/>
          <w:sz w:val="18"/>
          <w:szCs w:val="18"/>
        </w:rPr>
        <w:t>school</w:t>
      </w:r>
      <w:r w:rsidRPr="00143DAA">
        <w:rPr>
          <w:rFonts w:asciiTheme="minorHAnsi" w:hAnsiTheme="minorHAnsi" w:cstheme="minorHAnsi"/>
          <w:spacing w:val="-4"/>
          <w:sz w:val="18"/>
          <w:szCs w:val="18"/>
        </w:rPr>
        <w:t xml:space="preserve"> </w:t>
      </w:r>
      <w:r w:rsidRPr="00143DAA">
        <w:rPr>
          <w:rFonts w:asciiTheme="minorHAnsi" w:hAnsiTheme="minorHAnsi" w:cstheme="minorHAnsi"/>
          <w:spacing w:val="-1"/>
          <w:sz w:val="18"/>
          <w:szCs w:val="18"/>
        </w:rPr>
        <w:t>to</w:t>
      </w:r>
      <w:r w:rsidRPr="00143DAA">
        <w:rPr>
          <w:rFonts w:asciiTheme="minorHAnsi" w:hAnsiTheme="minorHAnsi" w:cstheme="minorHAnsi"/>
          <w:spacing w:val="-5"/>
          <w:sz w:val="18"/>
          <w:szCs w:val="18"/>
        </w:rPr>
        <w:t xml:space="preserve"> </w:t>
      </w:r>
      <w:r w:rsidRPr="00143DAA">
        <w:rPr>
          <w:rFonts w:asciiTheme="minorHAnsi" w:hAnsiTheme="minorHAnsi" w:cstheme="minorHAnsi"/>
          <w:spacing w:val="-1"/>
          <w:sz w:val="18"/>
          <w:szCs w:val="18"/>
        </w:rPr>
        <w:t>school,</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but</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no</w:t>
      </w:r>
      <w:r w:rsidRPr="00143DAA">
        <w:rPr>
          <w:rFonts w:asciiTheme="minorHAnsi" w:hAnsiTheme="minorHAnsi" w:cstheme="minorHAnsi"/>
          <w:spacing w:val="27"/>
          <w:w w:val="99"/>
          <w:sz w:val="18"/>
          <w:szCs w:val="18"/>
        </w:rPr>
        <w:t xml:space="preserve"> </w:t>
      </w:r>
      <w:r w:rsidRPr="00143DAA">
        <w:rPr>
          <w:rFonts w:asciiTheme="minorHAnsi" w:hAnsiTheme="minorHAnsi" w:cstheme="minorHAnsi"/>
          <w:sz w:val="18"/>
          <w:szCs w:val="18"/>
        </w:rPr>
        <w:t>sub-grant</w:t>
      </w:r>
      <w:r w:rsidRPr="00143DAA">
        <w:rPr>
          <w:rFonts w:asciiTheme="minorHAnsi" w:hAnsiTheme="minorHAnsi" w:cstheme="minorHAnsi"/>
          <w:spacing w:val="-7"/>
          <w:sz w:val="18"/>
          <w:szCs w:val="18"/>
        </w:rPr>
        <w:t xml:space="preserve"> </w:t>
      </w:r>
      <w:r w:rsidRPr="00143DAA">
        <w:rPr>
          <w:rFonts w:asciiTheme="minorHAnsi" w:hAnsiTheme="minorHAnsi" w:cstheme="minorHAnsi"/>
          <w:sz w:val="18"/>
          <w:szCs w:val="18"/>
        </w:rPr>
        <w:t>shall</w:t>
      </w:r>
      <w:r w:rsidRPr="00143DAA">
        <w:rPr>
          <w:rFonts w:asciiTheme="minorHAnsi" w:hAnsiTheme="minorHAnsi" w:cstheme="minorHAnsi"/>
          <w:spacing w:val="-7"/>
          <w:sz w:val="18"/>
          <w:szCs w:val="18"/>
        </w:rPr>
        <w:t xml:space="preserve"> </w:t>
      </w:r>
      <w:r w:rsidRPr="00143DAA">
        <w:rPr>
          <w:rFonts w:asciiTheme="minorHAnsi" w:hAnsiTheme="minorHAnsi" w:cstheme="minorHAnsi"/>
          <w:sz w:val="18"/>
          <w:szCs w:val="18"/>
        </w:rPr>
        <w:t>exceed</w:t>
      </w:r>
      <w:r w:rsidRPr="00143DAA">
        <w:rPr>
          <w:rFonts w:asciiTheme="minorHAnsi" w:hAnsiTheme="minorHAnsi" w:cstheme="minorHAnsi"/>
          <w:spacing w:val="-6"/>
          <w:sz w:val="18"/>
          <w:szCs w:val="18"/>
        </w:rPr>
        <w:t xml:space="preserve"> </w:t>
      </w:r>
      <w:r w:rsidRPr="00143DAA">
        <w:rPr>
          <w:rFonts w:asciiTheme="minorHAnsi" w:hAnsiTheme="minorHAnsi" w:cstheme="minorHAnsi"/>
          <w:sz w:val="18"/>
          <w:szCs w:val="18"/>
        </w:rPr>
        <w:t>the</w:t>
      </w:r>
      <w:r w:rsidRPr="00143DAA">
        <w:rPr>
          <w:rFonts w:asciiTheme="minorHAnsi" w:hAnsiTheme="minorHAnsi" w:cstheme="minorHAnsi"/>
          <w:spacing w:val="-7"/>
          <w:sz w:val="18"/>
          <w:szCs w:val="18"/>
        </w:rPr>
        <w:t xml:space="preserve"> </w:t>
      </w:r>
      <w:r w:rsidRPr="00143DAA">
        <w:rPr>
          <w:rFonts w:asciiTheme="minorHAnsi" w:hAnsiTheme="minorHAnsi" w:cstheme="minorHAnsi"/>
          <w:sz w:val="18"/>
          <w:szCs w:val="18"/>
        </w:rPr>
        <w:t>$5,000</w:t>
      </w:r>
      <w:r w:rsidRPr="00143DAA">
        <w:rPr>
          <w:rFonts w:asciiTheme="minorHAnsi" w:hAnsiTheme="minorHAnsi" w:cstheme="minorHAnsi"/>
          <w:spacing w:val="-6"/>
          <w:sz w:val="18"/>
          <w:szCs w:val="18"/>
        </w:rPr>
        <w:t xml:space="preserve"> </w:t>
      </w:r>
      <w:r w:rsidRPr="00143DAA">
        <w:rPr>
          <w:rFonts w:asciiTheme="minorHAnsi" w:hAnsiTheme="minorHAnsi" w:cstheme="minorHAnsi"/>
          <w:spacing w:val="-1"/>
          <w:sz w:val="18"/>
          <w:szCs w:val="18"/>
        </w:rPr>
        <w:t>limit).</w:t>
      </w:r>
    </w:p>
    <w:p w:rsidR="006A7254" w:rsidRPr="00143DAA" w:rsidRDefault="006A7254" w:rsidP="006A7254">
      <w:pPr>
        <w:rPr>
          <w:rFonts w:asciiTheme="minorHAnsi" w:eastAsia="Times New Roman" w:hAnsiTheme="minorHAnsi" w:cstheme="minorHAnsi"/>
          <w:sz w:val="18"/>
          <w:szCs w:val="18"/>
        </w:rPr>
      </w:pPr>
    </w:p>
    <w:p w:rsidR="006A7254" w:rsidRPr="00143DAA" w:rsidRDefault="006A7254" w:rsidP="006A7254">
      <w:pPr>
        <w:pStyle w:val="BodyText"/>
        <w:rPr>
          <w:rFonts w:asciiTheme="minorHAnsi" w:hAnsiTheme="minorHAnsi" w:cstheme="minorHAnsi"/>
          <w:sz w:val="18"/>
          <w:szCs w:val="18"/>
        </w:rPr>
      </w:pPr>
      <w:r w:rsidRPr="00143DAA">
        <w:rPr>
          <w:rFonts w:asciiTheme="minorHAnsi" w:hAnsiTheme="minorHAnsi" w:cstheme="minorHAnsi"/>
          <w:sz w:val="18"/>
          <w:szCs w:val="18"/>
        </w:rPr>
        <w:t>Overhead</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for</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each</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school</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is</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budgeted</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at</w:t>
      </w:r>
      <w:r w:rsidRPr="00143DAA">
        <w:rPr>
          <w:rFonts w:asciiTheme="minorHAnsi" w:hAnsiTheme="minorHAnsi" w:cstheme="minorHAnsi"/>
          <w:spacing w:val="-6"/>
          <w:sz w:val="18"/>
          <w:szCs w:val="18"/>
        </w:rPr>
        <w:t xml:space="preserve"> </w:t>
      </w:r>
      <w:r w:rsidRPr="00143DAA">
        <w:rPr>
          <w:rFonts w:asciiTheme="minorHAnsi" w:hAnsiTheme="minorHAnsi" w:cstheme="minorHAnsi"/>
          <w:sz w:val="18"/>
          <w:szCs w:val="18"/>
        </w:rPr>
        <w:t>10%</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per</w:t>
      </w:r>
      <w:r w:rsidRPr="00143DAA">
        <w:rPr>
          <w:rFonts w:asciiTheme="minorHAnsi" w:hAnsiTheme="minorHAnsi" w:cstheme="minorHAnsi"/>
          <w:spacing w:val="-5"/>
          <w:sz w:val="18"/>
          <w:szCs w:val="18"/>
        </w:rPr>
        <w:t xml:space="preserve"> </w:t>
      </w:r>
      <w:r w:rsidRPr="00143DAA">
        <w:rPr>
          <w:rFonts w:asciiTheme="minorHAnsi" w:hAnsiTheme="minorHAnsi" w:cstheme="minorHAnsi"/>
          <w:sz w:val="18"/>
          <w:szCs w:val="18"/>
        </w:rPr>
        <w:t>the</w:t>
      </w:r>
      <w:r w:rsidRPr="00143DAA">
        <w:rPr>
          <w:rFonts w:asciiTheme="minorHAnsi" w:hAnsiTheme="minorHAnsi" w:cstheme="minorHAnsi"/>
          <w:spacing w:val="-4"/>
          <w:sz w:val="18"/>
          <w:szCs w:val="18"/>
        </w:rPr>
        <w:t xml:space="preserve"> </w:t>
      </w:r>
      <w:r w:rsidRPr="00143DAA">
        <w:rPr>
          <w:rFonts w:asciiTheme="minorHAnsi" w:hAnsiTheme="minorHAnsi" w:cstheme="minorHAnsi"/>
          <w:sz w:val="18"/>
          <w:szCs w:val="18"/>
        </w:rPr>
        <w:t>RFP.</w:t>
      </w:r>
    </w:p>
    <w:p w:rsidR="006A7254" w:rsidRPr="00143DAA" w:rsidRDefault="006A7254" w:rsidP="006A7254">
      <w:pPr>
        <w:pStyle w:val="BodyText"/>
        <w:rPr>
          <w:rFonts w:asciiTheme="minorHAnsi" w:hAnsiTheme="minorHAnsi" w:cstheme="minorHAnsi"/>
          <w:sz w:val="18"/>
          <w:szCs w:val="18"/>
        </w:rPr>
      </w:pPr>
    </w:p>
    <w:p w:rsidR="006A7254" w:rsidRPr="00143DAA" w:rsidRDefault="006A7254" w:rsidP="006A7254">
      <w:pPr>
        <w:pStyle w:val="BodyText"/>
        <w:rPr>
          <w:rFonts w:asciiTheme="minorHAnsi" w:hAnsiTheme="minorHAnsi" w:cstheme="minorHAnsi"/>
          <w:sz w:val="18"/>
          <w:szCs w:val="18"/>
        </w:rPr>
      </w:pPr>
      <w:r w:rsidRPr="00143DAA">
        <w:rPr>
          <w:rFonts w:asciiTheme="minorHAnsi" w:hAnsiTheme="minorHAnsi" w:cstheme="minorHAnsi"/>
          <w:sz w:val="18"/>
          <w:szCs w:val="18"/>
        </w:rPr>
        <w:t xml:space="preserve">For further information, contact Dan Collins (PI), </w:t>
      </w:r>
      <w:hyperlink r:id="rId25" w:history="1">
        <w:r w:rsidRPr="00143DAA">
          <w:rPr>
            <w:rStyle w:val="Hyperlink"/>
            <w:rFonts w:asciiTheme="minorHAnsi" w:hAnsiTheme="minorHAnsi" w:cstheme="minorHAnsi"/>
            <w:sz w:val="18"/>
            <w:szCs w:val="18"/>
          </w:rPr>
          <w:t>dan.collins@asu.edu</w:t>
        </w:r>
      </w:hyperlink>
      <w:r w:rsidRPr="00143DAA">
        <w:rPr>
          <w:rFonts w:asciiTheme="minorHAnsi" w:hAnsiTheme="minorHAnsi" w:cstheme="minorHAnsi"/>
          <w:sz w:val="18"/>
          <w:szCs w:val="18"/>
        </w:rPr>
        <w:t xml:space="preserve"> / 480-206-2037</w:t>
      </w:r>
    </w:p>
    <w:p w:rsidR="006A7254" w:rsidRPr="00143DAA" w:rsidRDefault="006A7254" w:rsidP="006A7254">
      <w:pPr>
        <w:rPr>
          <w:rFonts w:asciiTheme="minorHAnsi" w:hAnsiTheme="minorHAnsi" w:cstheme="minorHAnsi"/>
          <w:sz w:val="18"/>
          <w:szCs w:val="18"/>
        </w:rPr>
      </w:pPr>
    </w:p>
    <w:p w:rsidR="006A7254" w:rsidRDefault="006A7254" w:rsidP="00704208">
      <w:pPr>
        <w:spacing w:line="276" w:lineRule="auto"/>
        <w:rPr>
          <w:rFonts w:ascii="Arial" w:hAnsi="Arial" w:cs="Arial"/>
          <w:shd w:val="clear" w:color="auto" w:fill="FFFFFF"/>
        </w:rPr>
      </w:pPr>
    </w:p>
    <w:p w:rsidR="00077769" w:rsidRDefault="00077769" w:rsidP="00704208">
      <w:pPr>
        <w:spacing w:line="276" w:lineRule="auto"/>
        <w:rPr>
          <w:rFonts w:ascii="Arial" w:hAnsi="Arial" w:cs="Arial"/>
          <w:shd w:val="clear" w:color="auto" w:fill="FFFFFF"/>
        </w:rPr>
      </w:pPr>
    </w:p>
    <w:sectPr w:rsidR="00077769" w:rsidSect="003053F9">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254" w:rsidRDefault="00581254" w:rsidP="00956EAE">
      <w:r>
        <w:separator/>
      </w:r>
    </w:p>
  </w:endnote>
  <w:endnote w:type="continuationSeparator" w:id="0">
    <w:p w:rsidR="00581254" w:rsidRDefault="00581254" w:rsidP="0095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782970"/>
      <w:docPartObj>
        <w:docPartGallery w:val="Page Numbers (Bottom of Page)"/>
        <w:docPartUnique/>
      </w:docPartObj>
    </w:sdtPr>
    <w:sdtEndPr>
      <w:rPr>
        <w:noProof/>
      </w:rPr>
    </w:sdtEndPr>
    <w:sdtContent>
      <w:p w:rsidR="008B4FF7" w:rsidRDefault="008B4FF7">
        <w:pPr>
          <w:pStyle w:val="Footer"/>
          <w:jc w:val="right"/>
        </w:pPr>
        <w:r>
          <w:fldChar w:fldCharType="begin"/>
        </w:r>
        <w:r>
          <w:instrText xml:space="preserve"> PAGE   \* MERGEFORMAT </w:instrText>
        </w:r>
        <w:r>
          <w:fldChar w:fldCharType="separate"/>
        </w:r>
        <w:r w:rsidR="009647C1">
          <w:rPr>
            <w:noProof/>
          </w:rPr>
          <w:t>1</w:t>
        </w:r>
        <w:r>
          <w:rPr>
            <w:noProof/>
          </w:rPr>
          <w:fldChar w:fldCharType="end"/>
        </w:r>
      </w:p>
    </w:sdtContent>
  </w:sdt>
  <w:p w:rsidR="008B4FF7" w:rsidRDefault="008B4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254" w:rsidRDefault="00581254" w:rsidP="00956EAE">
      <w:r>
        <w:separator/>
      </w:r>
    </w:p>
  </w:footnote>
  <w:footnote w:type="continuationSeparator" w:id="0">
    <w:p w:rsidR="00581254" w:rsidRDefault="00581254" w:rsidP="00956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5189"/>
    <w:multiLevelType w:val="hybridMultilevel"/>
    <w:tmpl w:val="96B055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3C64"/>
    <w:multiLevelType w:val="hybridMultilevel"/>
    <w:tmpl w:val="F5B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44C1A"/>
    <w:multiLevelType w:val="hybridMultilevel"/>
    <w:tmpl w:val="A25E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028DB"/>
    <w:multiLevelType w:val="hybridMultilevel"/>
    <w:tmpl w:val="C7940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2C26B3"/>
    <w:multiLevelType w:val="hybridMultilevel"/>
    <w:tmpl w:val="C512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A6C2E"/>
    <w:multiLevelType w:val="multilevel"/>
    <w:tmpl w:val="FC6E8E1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2BEE0244"/>
    <w:multiLevelType w:val="hybridMultilevel"/>
    <w:tmpl w:val="435A2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F67E0"/>
    <w:multiLevelType w:val="multilevel"/>
    <w:tmpl w:val="9F1C9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D42E3A"/>
    <w:multiLevelType w:val="multilevel"/>
    <w:tmpl w:val="4138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171DE5"/>
    <w:multiLevelType w:val="hybridMultilevel"/>
    <w:tmpl w:val="2114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455075"/>
    <w:multiLevelType w:val="hybridMultilevel"/>
    <w:tmpl w:val="D36EB0F2"/>
    <w:lvl w:ilvl="0" w:tplc="D07CC1AA">
      <w:numFmt w:val="bullet"/>
      <w:lvlText w:val="*"/>
      <w:lvlJc w:val="left"/>
      <w:pPr>
        <w:ind w:left="1135" w:hanging="130"/>
      </w:pPr>
      <w:rPr>
        <w:rFonts w:ascii="Arial" w:eastAsia="Arial" w:hAnsi="Arial" w:cs="Arial" w:hint="default"/>
        <w:color w:val="C44123"/>
        <w:w w:val="101"/>
        <w:sz w:val="18"/>
        <w:szCs w:val="18"/>
      </w:rPr>
    </w:lvl>
    <w:lvl w:ilvl="1" w:tplc="4202C700">
      <w:start w:val="1"/>
      <w:numFmt w:val="decimal"/>
      <w:lvlText w:val="%2."/>
      <w:lvlJc w:val="left"/>
      <w:pPr>
        <w:ind w:left="1393" w:hanging="216"/>
        <w:jc w:val="right"/>
      </w:pPr>
      <w:rPr>
        <w:rFonts w:hint="default"/>
        <w:w w:val="106"/>
      </w:rPr>
    </w:lvl>
    <w:lvl w:ilvl="2" w:tplc="08DAD95E">
      <w:numFmt w:val="bullet"/>
      <w:lvlText w:val="•"/>
      <w:lvlJc w:val="left"/>
      <w:pPr>
        <w:ind w:left="2040" w:hanging="216"/>
      </w:pPr>
      <w:rPr>
        <w:rFonts w:hint="default"/>
      </w:rPr>
    </w:lvl>
    <w:lvl w:ilvl="3" w:tplc="7FBCDAEE">
      <w:numFmt w:val="bullet"/>
      <w:lvlText w:val="•"/>
      <w:lvlJc w:val="left"/>
      <w:pPr>
        <w:ind w:left="3215" w:hanging="216"/>
      </w:pPr>
      <w:rPr>
        <w:rFonts w:hint="default"/>
      </w:rPr>
    </w:lvl>
    <w:lvl w:ilvl="4" w:tplc="69043F10">
      <w:numFmt w:val="bullet"/>
      <w:lvlText w:val="•"/>
      <w:lvlJc w:val="left"/>
      <w:pPr>
        <w:ind w:left="4390" w:hanging="216"/>
      </w:pPr>
      <w:rPr>
        <w:rFonts w:hint="default"/>
      </w:rPr>
    </w:lvl>
    <w:lvl w:ilvl="5" w:tplc="DAD264F4">
      <w:numFmt w:val="bullet"/>
      <w:lvlText w:val="•"/>
      <w:lvlJc w:val="left"/>
      <w:pPr>
        <w:ind w:left="5565" w:hanging="216"/>
      </w:pPr>
      <w:rPr>
        <w:rFonts w:hint="default"/>
      </w:rPr>
    </w:lvl>
    <w:lvl w:ilvl="6" w:tplc="4C5E1314">
      <w:numFmt w:val="bullet"/>
      <w:lvlText w:val="•"/>
      <w:lvlJc w:val="left"/>
      <w:pPr>
        <w:ind w:left="6740" w:hanging="216"/>
      </w:pPr>
      <w:rPr>
        <w:rFonts w:hint="default"/>
      </w:rPr>
    </w:lvl>
    <w:lvl w:ilvl="7" w:tplc="394C961C">
      <w:numFmt w:val="bullet"/>
      <w:lvlText w:val="•"/>
      <w:lvlJc w:val="left"/>
      <w:pPr>
        <w:ind w:left="7915" w:hanging="216"/>
      </w:pPr>
      <w:rPr>
        <w:rFonts w:hint="default"/>
      </w:rPr>
    </w:lvl>
    <w:lvl w:ilvl="8" w:tplc="17D6B626">
      <w:numFmt w:val="bullet"/>
      <w:lvlText w:val="•"/>
      <w:lvlJc w:val="left"/>
      <w:pPr>
        <w:ind w:left="9090" w:hanging="216"/>
      </w:pPr>
      <w:rPr>
        <w:rFonts w:hint="default"/>
      </w:rPr>
    </w:lvl>
  </w:abstractNum>
  <w:abstractNum w:abstractNumId="11" w15:restartNumberingAfterBreak="0">
    <w:nsid w:val="5F7313E1"/>
    <w:multiLevelType w:val="hybridMultilevel"/>
    <w:tmpl w:val="B35E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380F1B"/>
    <w:multiLevelType w:val="hybridMultilevel"/>
    <w:tmpl w:val="BAB67E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1D67670"/>
    <w:multiLevelType w:val="hybridMultilevel"/>
    <w:tmpl w:val="4AD8B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3316DA"/>
    <w:multiLevelType w:val="hybridMultilevel"/>
    <w:tmpl w:val="D5885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210E21"/>
    <w:multiLevelType w:val="hybridMultilevel"/>
    <w:tmpl w:val="5CA0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15"/>
  </w:num>
  <w:num w:numId="7">
    <w:abstractNumId w:val="4"/>
  </w:num>
  <w:num w:numId="8">
    <w:abstractNumId w:val="9"/>
  </w:num>
  <w:num w:numId="9">
    <w:abstractNumId w:val="2"/>
  </w:num>
  <w:num w:numId="10">
    <w:abstractNumId w:val="14"/>
  </w:num>
  <w:num w:numId="11">
    <w:abstractNumId w:val="10"/>
  </w:num>
  <w:num w:numId="12">
    <w:abstractNumId w:val="8"/>
  </w:num>
  <w:num w:numId="13">
    <w:abstractNumId w:val="8"/>
    <w:lvlOverride w:ilvl="1">
      <w:lvl w:ilvl="1">
        <w:numFmt w:val="lowerLetter"/>
        <w:lvlText w:val="%2."/>
        <w:lvlJc w:val="left"/>
      </w:lvl>
    </w:lvlOverride>
  </w:num>
  <w:num w:numId="14">
    <w:abstractNumId w:val="8"/>
    <w:lvlOverride w:ilvl="1">
      <w:lvl w:ilvl="1">
        <w:numFmt w:val="lowerLetter"/>
        <w:lvlText w:val="%2."/>
        <w:lvlJc w:val="left"/>
      </w:lvl>
    </w:lvlOverride>
  </w:num>
  <w:num w:numId="15">
    <w:abstractNumId w:val="8"/>
    <w:lvlOverride w:ilvl="1">
      <w:lvl w:ilvl="1">
        <w:numFmt w:val="lowerLetter"/>
        <w:lvlText w:val="%2."/>
        <w:lvlJc w:val="left"/>
      </w:lvl>
    </w:lvlOverride>
  </w:num>
  <w:num w:numId="16">
    <w:abstractNumId w:val="8"/>
    <w:lvlOverride w:ilvl="1">
      <w:lvl w:ilvl="1">
        <w:numFmt w:val="lowerLetter"/>
        <w:lvlText w:val="%2."/>
        <w:lvlJc w:val="left"/>
      </w:lvl>
    </w:lvlOverride>
  </w:num>
  <w:num w:numId="17">
    <w:abstractNumId w:val="8"/>
    <w:lvlOverride w:ilvl="1">
      <w:lvl w:ilvl="1">
        <w:numFmt w:val="lowerLetter"/>
        <w:lvlText w:val="%2."/>
        <w:lvlJc w:val="left"/>
      </w:lvl>
    </w:lvlOverride>
  </w:num>
  <w:num w:numId="18">
    <w:abstractNumId w:val="8"/>
    <w:lvlOverride w:ilvl="1">
      <w:lvl w:ilvl="1">
        <w:numFmt w:val="lowerLetter"/>
        <w:lvlText w:val="%2."/>
        <w:lvlJc w:val="left"/>
      </w:lvl>
    </w:lvlOverride>
  </w:num>
  <w:num w:numId="19">
    <w:abstractNumId w:val="8"/>
    <w:lvlOverride w:ilvl="1">
      <w:lvl w:ilvl="1">
        <w:numFmt w:val="lowerLetter"/>
        <w:lvlText w:val="%2."/>
        <w:lvlJc w:val="left"/>
      </w:lvl>
    </w:lvlOverride>
  </w:num>
  <w:num w:numId="20">
    <w:abstractNumId w:val="8"/>
    <w:lvlOverride w:ilvl="1">
      <w:lvl w:ilvl="1">
        <w:numFmt w:val="lowerLetter"/>
        <w:lvlText w:val="%2."/>
        <w:lvlJc w:val="left"/>
      </w:lvl>
    </w:lvlOverride>
  </w:num>
  <w:num w:numId="21">
    <w:abstractNumId w:val="0"/>
  </w:num>
  <w:num w:numId="22">
    <w:abstractNumId w:val="7"/>
  </w:num>
  <w:num w:numId="23">
    <w:abstractNumId w:val="7"/>
    <w:lvlOverride w:ilvl="1">
      <w:lvl w:ilvl="1">
        <w:numFmt w:val="lowerLetter"/>
        <w:lvlText w:val="%2."/>
        <w:lvlJc w:val="left"/>
      </w:lvl>
    </w:lvlOverride>
  </w:num>
  <w:num w:numId="24">
    <w:abstractNumId w:val="5"/>
  </w:num>
  <w:num w:numId="25">
    <w:abstractNumId w:val="1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B5"/>
    <w:rsid w:val="000021C8"/>
    <w:rsid w:val="00012DE5"/>
    <w:rsid w:val="00014DCF"/>
    <w:rsid w:val="00020456"/>
    <w:rsid w:val="00033D4E"/>
    <w:rsid w:val="0003556D"/>
    <w:rsid w:val="00035AA3"/>
    <w:rsid w:val="0004606C"/>
    <w:rsid w:val="000757AF"/>
    <w:rsid w:val="00077769"/>
    <w:rsid w:val="00083410"/>
    <w:rsid w:val="00093698"/>
    <w:rsid w:val="000A0847"/>
    <w:rsid w:val="000E0C0A"/>
    <w:rsid w:val="000F1814"/>
    <w:rsid w:val="000F75D9"/>
    <w:rsid w:val="00107B80"/>
    <w:rsid w:val="00122066"/>
    <w:rsid w:val="00130448"/>
    <w:rsid w:val="00147706"/>
    <w:rsid w:val="00151B5D"/>
    <w:rsid w:val="001529BA"/>
    <w:rsid w:val="00165C28"/>
    <w:rsid w:val="00170307"/>
    <w:rsid w:val="00191AB9"/>
    <w:rsid w:val="0019642E"/>
    <w:rsid w:val="001C35E4"/>
    <w:rsid w:val="001C5F65"/>
    <w:rsid w:val="001C7933"/>
    <w:rsid w:val="001D0C30"/>
    <w:rsid w:val="001D28A2"/>
    <w:rsid w:val="001E0FE0"/>
    <w:rsid w:val="001E1C58"/>
    <w:rsid w:val="001F45B5"/>
    <w:rsid w:val="002038E7"/>
    <w:rsid w:val="00224BC7"/>
    <w:rsid w:val="00251E1E"/>
    <w:rsid w:val="002A17CA"/>
    <w:rsid w:val="002A46AA"/>
    <w:rsid w:val="002C24D0"/>
    <w:rsid w:val="002C279D"/>
    <w:rsid w:val="002D27C8"/>
    <w:rsid w:val="002D2C00"/>
    <w:rsid w:val="002D54DB"/>
    <w:rsid w:val="002D707B"/>
    <w:rsid w:val="002E070C"/>
    <w:rsid w:val="0030294A"/>
    <w:rsid w:val="003053F9"/>
    <w:rsid w:val="00312602"/>
    <w:rsid w:val="0032505B"/>
    <w:rsid w:val="00325837"/>
    <w:rsid w:val="00332B4C"/>
    <w:rsid w:val="003350E0"/>
    <w:rsid w:val="00341026"/>
    <w:rsid w:val="00341904"/>
    <w:rsid w:val="00346AC0"/>
    <w:rsid w:val="00350932"/>
    <w:rsid w:val="003734DD"/>
    <w:rsid w:val="003839EA"/>
    <w:rsid w:val="003A70C5"/>
    <w:rsid w:val="003C31AE"/>
    <w:rsid w:val="003D555B"/>
    <w:rsid w:val="003E1221"/>
    <w:rsid w:val="0040773A"/>
    <w:rsid w:val="00410E8A"/>
    <w:rsid w:val="00430717"/>
    <w:rsid w:val="00460097"/>
    <w:rsid w:val="004B34CD"/>
    <w:rsid w:val="004C0359"/>
    <w:rsid w:val="004C2BC8"/>
    <w:rsid w:val="004C344C"/>
    <w:rsid w:val="004C6C9A"/>
    <w:rsid w:val="004D1537"/>
    <w:rsid w:val="004E12C7"/>
    <w:rsid w:val="004E6595"/>
    <w:rsid w:val="0050271A"/>
    <w:rsid w:val="00502821"/>
    <w:rsid w:val="00511516"/>
    <w:rsid w:val="00522709"/>
    <w:rsid w:val="00542C08"/>
    <w:rsid w:val="00551356"/>
    <w:rsid w:val="0055207E"/>
    <w:rsid w:val="00581254"/>
    <w:rsid w:val="00594F1C"/>
    <w:rsid w:val="005B08A5"/>
    <w:rsid w:val="005B3995"/>
    <w:rsid w:val="005F2A63"/>
    <w:rsid w:val="00633116"/>
    <w:rsid w:val="00645F40"/>
    <w:rsid w:val="00654AC5"/>
    <w:rsid w:val="00655E26"/>
    <w:rsid w:val="00657C57"/>
    <w:rsid w:val="00665455"/>
    <w:rsid w:val="006757DB"/>
    <w:rsid w:val="0067621C"/>
    <w:rsid w:val="006A32C8"/>
    <w:rsid w:val="006A7254"/>
    <w:rsid w:val="006A7786"/>
    <w:rsid w:val="006B6A0B"/>
    <w:rsid w:val="006C24E5"/>
    <w:rsid w:val="006C7EDB"/>
    <w:rsid w:val="006D053F"/>
    <w:rsid w:val="006D285B"/>
    <w:rsid w:val="006F43FE"/>
    <w:rsid w:val="0070157A"/>
    <w:rsid w:val="00704208"/>
    <w:rsid w:val="00716C9F"/>
    <w:rsid w:val="00732896"/>
    <w:rsid w:val="00733F3D"/>
    <w:rsid w:val="00755555"/>
    <w:rsid w:val="00763C88"/>
    <w:rsid w:val="007759BA"/>
    <w:rsid w:val="00796FB3"/>
    <w:rsid w:val="007A777B"/>
    <w:rsid w:val="007B06FE"/>
    <w:rsid w:val="007C24E8"/>
    <w:rsid w:val="007D28C9"/>
    <w:rsid w:val="007E2838"/>
    <w:rsid w:val="007F081F"/>
    <w:rsid w:val="00805314"/>
    <w:rsid w:val="00813644"/>
    <w:rsid w:val="00823C96"/>
    <w:rsid w:val="00852727"/>
    <w:rsid w:val="00863EB6"/>
    <w:rsid w:val="00885FFE"/>
    <w:rsid w:val="008864D3"/>
    <w:rsid w:val="008B4307"/>
    <w:rsid w:val="008B4FF7"/>
    <w:rsid w:val="008C06D6"/>
    <w:rsid w:val="008C7769"/>
    <w:rsid w:val="008D4614"/>
    <w:rsid w:val="008D4E75"/>
    <w:rsid w:val="00901FA2"/>
    <w:rsid w:val="00916BC7"/>
    <w:rsid w:val="00932D59"/>
    <w:rsid w:val="00933047"/>
    <w:rsid w:val="00935C33"/>
    <w:rsid w:val="0094033C"/>
    <w:rsid w:val="00940D4F"/>
    <w:rsid w:val="00955664"/>
    <w:rsid w:val="00956505"/>
    <w:rsid w:val="00956EAE"/>
    <w:rsid w:val="00957F5F"/>
    <w:rsid w:val="009647C1"/>
    <w:rsid w:val="00982498"/>
    <w:rsid w:val="009C1B94"/>
    <w:rsid w:val="009C6E29"/>
    <w:rsid w:val="009D429F"/>
    <w:rsid w:val="009E45F9"/>
    <w:rsid w:val="00A02B15"/>
    <w:rsid w:val="00A12837"/>
    <w:rsid w:val="00A50094"/>
    <w:rsid w:val="00A62815"/>
    <w:rsid w:val="00A633F5"/>
    <w:rsid w:val="00A72B64"/>
    <w:rsid w:val="00AA3AC2"/>
    <w:rsid w:val="00AA3E5B"/>
    <w:rsid w:val="00AC56C5"/>
    <w:rsid w:val="00AC64DE"/>
    <w:rsid w:val="00AD14C2"/>
    <w:rsid w:val="00AF0BF3"/>
    <w:rsid w:val="00B04BA7"/>
    <w:rsid w:val="00B17BC7"/>
    <w:rsid w:val="00B5027B"/>
    <w:rsid w:val="00B552C4"/>
    <w:rsid w:val="00B614A3"/>
    <w:rsid w:val="00B64077"/>
    <w:rsid w:val="00B905EA"/>
    <w:rsid w:val="00B9455A"/>
    <w:rsid w:val="00BA008E"/>
    <w:rsid w:val="00BA1371"/>
    <w:rsid w:val="00BC65D0"/>
    <w:rsid w:val="00BD726D"/>
    <w:rsid w:val="00BF2D63"/>
    <w:rsid w:val="00C07C59"/>
    <w:rsid w:val="00C304FF"/>
    <w:rsid w:val="00C32566"/>
    <w:rsid w:val="00C43E0E"/>
    <w:rsid w:val="00C50157"/>
    <w:rsid w:val="00C6231F"/>
    <w:rsid w:val="00C62954"/>
    <w:rsid w:val="00C82878"/>
    <w:rsid w:val="00C866D5"/>
    <w:rsid w:val="00C91701"/>
    <w:rsid w:val="00CC2E1E"/>
    <w:rsid w:val="00D02F98"/>
    <w:rsid w:val="00D43CDA"/>
    <w:rsid w:val="00D53C06"/>
    <w:rsid w:val="00D746DD"/>
    <w:rsid w:val="00D906BE"/>
    <w:rsid w:val="00D950E1"/>
    <w:rsid w:val="00D97043"/>
    <w:rsid w:val="00DB09D3"/>
    <w:rsid w:val="00DD1DA9"/>
    <w:rsid w:val="00DD23A2"/>
    <w:rsid w:val="00DE3029"/>
    <w:rsid w:val="00DE6E03"/>
    <w:rsid w:val="00E06F37"/>
    <w:rsid w:val="00E11D98"/>
    <w:rsid w:val="00E20651"/>
    <w:rsid w:val="00E22063"/>
    <w:rsid w:val="00E274F9"/>
    <w:rsid w:val="00E56451"/>
    <w:rsid w:val="00E61642"/>
    <w:rsid w:val="00E803AE"/>
    <w:rsid w:val="00E80760"/>
    <w:rsid w:val="00E935D4"/>
    <w:rsid w:val="00E93E14"/>
    <w:rsid w:val="00EC4DA7"/>
    <w:rsid w:val="00EC6877"/>
    <w:rsid w:val="00ED110D"/>
    <w:rsid w:val="00ED583C"/>
    <w:rsid w:val="00EE03D6"/>
    <w:rsid w:val="00EE521E"/>
    <w:rsid w:val="00F002E2"/>
    <w:rsid w:val="00F026D8"/>
    <w:rsid w:val="00F0719C"/>
    <w:rsid w:val="00F13FD2"/>
    <w:rsid w:val="00F27AEC"/>
    <w:rsid w:val="00F3761B"/>
    <w:rsid w:val="00F575BD"/>
    <w:rsid w:val="00F736B3"/>
    <w:rsid w:val="00F97AA5"/>
    <w:rsid w:val="00FA0E1A"/>
    <w:rsid w:val="00FD1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0CF83"/>
  <w15:chartTrackingRefBased/>
  <w15:docId w15:val="{BE035F3C-F9DC-48A9-96DE-DC61570D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5B5"/>
    <w:pPr>
      <w:spacing w:after="0" w:line="240" w:lineRule="auto"/>
    </w:pPr>
    <w:rPr>
      <w:rFonts w:ascii="Calibri" w:hAnsi="Calibri" w:cs="Times New Roman"/>
    </w:rPr>
  </w:style>
  <w:style w:type="paragraph" w:styleId="Heading1">
    <w:name w:val="heading 1"/>
    <w:basedOn w:val="Normal"/>
    <w:link w:val="Heading1Char"/>
    <w:uiPriority w:val="1"/>
    <w:qFormat/>
    <w:rsid w:val="00460097"/>
    <w:pPr>
      <w:widowControl w:val="0"/>
      <w:autoSpaceDE w:val="0"/>
      <w:autoSpaceDN w:val="0"/>
      <w:spacing w:line="282" w:lineRule="exact"/>
      <w:ind w:left="328"/>
      <w:outlineLvl w:val="0"/>
    </w:pPr>
    <w:rPr>
      <w:rFonts w:ascii="Times New Roman" w:eastAsia="Times New Roman" w:hAnsi="Times New Roman"/>
      <w:sz w:val="29"/>
      <w:szCs w:val="29"/>
    </w:rPr>
  </w:style>
  <w:style w:type="paragraph" w:styleId="Heading2">
    <w:name w:val="heading 2"/>
    <w:basedOn w:val="Normal"/>
    <w:link w:val="Heading2Char"/>
    <w:uiPriority w:val="1"/>
    <w:qFormat/>
    <w:rsid w:val="00460097"/>
    <w:pPr>
      <w:widowControl w:val="0"/>
      <w:autoSpaceDE w:val="0"/>
      <w:autoSpaceDN w:val="0"/>
      <w:ind w:left="1395" w:hanging="318"/>
      <w:outlineLvl w:val="1"/>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5B5"/>
    <w:rPr>
      <w:color w:val="0563C1"/>
      <w:u w:val="single"/>
    </w:rPr>
  </w:style>
  <w:style w:type="paragraph" w:styleId="Header">
    <w:name w:val="header"/>
    <w:basedOn w:val="Normal"/>
    <w:link w:val="HeaderChar"/>
    <w:uiPriority w:val="99"/>
    <w:unhideWhenUsed/>
    <w:rsid w:val="00956EAE"/>
    <w:pPr>
      <w:tabs>
        <w:tab w:val="center" w:pos="4680"/>
        <w:tab w:val="right" w:pos="9360"/>
      </w:tabs>
    </w:pPr>
  </w:style>
  <w:style w:type="character" w:customStyle="1" w:styleId="HeaderChar">
    <w:name w:val="Header Char"/>
    <w:basedOn w:val="DefaultParagraphFont"/>
    <w:link w:val="Header"/>
    <w:uiPriority w:val="99"/>
    <w:rsid w:val="00956EAE"/>
    <w:rPr>
      <w:rFonts w:ascii="Calibri" w:hAnsi="Calibri" w:cs="Times New Roman"/>
    </w:rPr>
  </w:style>
  <w:style w:type="paragraph" w:styleId="Footer">
    <w:name w:val="footer"/>
    <w:basedOn w:val="Normal"/>
    <w:link w:val="FooterChar"/>
    <w:uiPriority w:val="99"/>
    <w:unhideWhenUsed/>
    <w:rsid w:val="00956EAE"/>
    <w:pPr>
      <w:tabs>
        <w:tab w:val="center" w:pos="4680"/>
        <w:tab w:val="right" w:pos="9360"/>
      </w:tabs>
    </w:pPr>
  </w:style>
  <w:style w:type="character" w:customStyle="1" w:styleId="FooterChar">
    <w:name w:val="Footer Char"/>
    <w:basedOn w:val="DefaultParagraphFont"/>
    <w:link w:val="Footer"/>
    <w:uiPriority w:val="99"/>
    <w:rsid w:val="00956EAE"/>
    <w:rPr>
      <w:rFonts w:ascii="Calibri" w:hAnsi="Calibri" w:cs="Times New Roman"/>
    </w:rPr>
  </w:style>
  <w:style w:type="character" w:styleId="FollowedHyperlink">
    <w:name w:val="FollowedHyperlink"/>
    <w:basedOn w:val="DefaultParagraphFont"/>
    <w:uiPriority w:val="99"/>
    <w:semiHidden/>
    <w:unhideWhenUsed/>
    <w:rsid w:val="00C62954"/>
    <w:rPr>
      <w:color w:val="954F72" w:themeColor="followedHyperlink"/>
      <w:u w:val="single"/>
    </w:rPr>
  </w:style>
  <w:style w:type="table" w:styleId="TableGrid">
    <w:name w:val="Table Grid"/>
    <w:basedOn w:val="TableNormal"/>
    <w:uiPriority w:val="39"/>
    <w:rsid w:val="002D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C7EDB"/>
    <w:pPr>
      <w:ind w:left="720"/>
      <w:contextualSpacing/>
    </w:pPr>
  </w:style>
  <w:style w:type="paragraph" w:customStyle="1" w:styleId="m-1331322716883779124msolistparagraph">
    <w:name w:val="m_-1331322716883779124msolistparagraph"/>
    <w:basedOn w:val="Normal"/>
    <w:rsid w:val="00F27AEC"/>
    <w:pPr>
      <w:spacing w:before="100" w:beforeAutospacing="1" w:after="100" w:afterAutospacing="1"/>
    </w:pPr>
    <w:rPr>
      <w:rFonts w:ascii="Times New Roman" w:hAnsi="Times New Roman"/>
      <w:sz w:val="24"/>
      <w:szCs w:val="24"/>
    </w:rPr>
  </w:style>
  <w:style w:type="character" w:customStyle="1" w:styleId="Mention">
    <w:name w:val="Mention"/>
    <w:basedOn w:val="DefaultParagraphFont"/>
    <w:uiPriority w:val="99"/>
    <w:semiHidden/>
    <w:unhideWhenUsed/>
    <w:rsid w:val="00AD14C2"/>
    <w:rPr>
      <w:color w:val="2B579A"/>
      <w:shd w:val="clear" w:color="auto" w:fill="E6E6E6"/>
    </w:rPr>
  </w:style>
  <w:style w:type="paragraph" w:styleId="PlainText">
    <w:name w:val="Plain Text"/>
    <w:basedOn w:val="Normal"/>
    <w:link w:val="PlainTextChar"/>
    <w:uiPriority w:val="99"/>
    <w:unhideWhenUsed/>
    <w:rsid w:val="00E93E14"/>
    <w:rPr>
      <w:rFonts w:cs="Consolas"/>
      <w:szCs w:val="21"/>
    </w:rPr>
  </w:style>
  <w:style w:type="character" w:customStyle="1" w:styleId="PlainTextChar">
    <w:name w:val="Plain Text Char"/>
    <w:basedOn w:val="DefaultParagraphFont"/>
    <w:link w:val="PlainText"/>
    <w:uiPriority w:val="99"/>
    <w:rsid w:val="00E93E14"/>
    <w:rPr>
      <w:rFonts w:ascii="Calibri" w:hAnsi="Calibri" w:cs="Consolas"/>
      <w:szCs w:val="21"/>
    </w:rPr>
  </w:style>
  <w:style w:type="character" w:customStyle="1" w:styleId="kpd">
    <w:name w:val="_kpd"/>
    <w:basedOn w:val="DefaultParagraphFont"/>
    <w:rsid w:val="00E93E14"/>
  </w:style>
  <w:style w:type="character" w:customStyle="1" w:styleId="Heading1Char">
    <w:name w:val="Heading 1 Char"/>
    <w:basedOn w:val="DefaultParagraphFont"/>
    <w:link w:val="Heading1"/>
    <w:uiPriority w:val="1"/>
    <w:rsid w:val="00460097"/>
    <w:rPr>
      <w:rFonts w:ascii="Times New Roman" w:eastAsia="Times New Roman" w:hAnsi="Times New Roman" w:cs="Times New Roman"/>
      <w:sz w:val="29"/>
      <w:szCs w:val="29"/>
    </w:rPr>
  </w:style>
  <w:style w:type="character" w:customStyle="1" w:styleId="Heading2Char">
    <w:name w:val="Heading 2 Char"/>
    <w:basedOn w:val="DefaultParagraphFont"/>
    <w:link w:val="Heading2"/>
    <w:uiPriority w:val="1"/>
    <w:rsid w:val="00460097"/>
    <w:rPr>
      <w:rFonts w:ascii="Arial" w:eastAsia="Arial" w:hAnsi="Arial" w:cs="Arial"/>
      <w:b/>
      <w:bCs/>
      <w:sz w:val="19"/>
      <w:szCs w:val="19"/>
    </w:rPr>
  </w:style>
  <w:style w:type="paragraph" w:styleId="BodyText">
    <w:name w:val="Body Text"/>
    <w:basedOn w:val="Normal"/>
    <w:link w:val="BodyTextChar"/>
    <w:uiPriority w:val="1"/>
    <w:qFormat/>
    <w:rsid w:val="00460097"/>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460097"/>
    <w:rPr>
      <w:rFonts w:ascii="Arial" w:eastAsia="Arial" w:hAnsi="Arial" w:cs="Arial"/>
      <w:sz w:val="19"/>
      <w:szCs w:val="19"/>
    </w:rPr>
  </w:style>
  <w:style w:type="paragraph" w:styleId="NormalWeb">
    <w:name w:val="Normal (Web)"/>
    <w:basedOn w:val="Normal"/>
    <w:uiPriority w:val="99"/>
    <w:semiHidden/>
    <w:unhideWhenUsed/>
    <w:rsid w:val="00F13FD2"/>
    <w:pPr>
      <w:spacing w:before="100" w:beforeAutospacing="1" w:after="100" w:afterAutospacing="1"/>
    </w:pPr>
    <w:rPr>
      <w:rFonts w:ascii="Times New Roman" w:eastAsia="Times New Roman" w:hAnsi="Times New Roman"/>
      <w:sz w:val="24"/>
      <w:szCs w:val="24"/>
    </w:rPr>
  </w:style>
  <w:style w:type="character" w:customStyle="1" w:styleId="apple-tab-span">
    <w:name w:val="apple-tab-span"/>
    <w:basedOn w:val="DefaultParagraphFont"/>
    <w:rsid w:val="00AF0BF3"/>
  </w:style>
  <w:style w:type="character" w:styleId="Strong">
    <w:name w:val="Strong"/>
    <w:basedOn w:val="DefaultParagraphFont"/>
    <w:uiPriority w:val="22"/>
    <w:qFormat/>
    <w:rsid w:val="00E80760"/>
    <w:rPr>
      <w:b/>
      <w:bCs/>
    </w:rPr>
  </w:style>
  <w:style w:type="paragraph" w:customStyle="1" w:styleId="TableParagraph">
    <w:name w:val="Table Paragraph"/>
    <w:basedOn w:val="Normal"/>
    <w:uiPriority w:val="1"/>
    <w:qFormat/>
    <w:rsid w:val="006A7254"/>
    <w:pPr>
      <w:widowControl w:val="0"/>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33536">
      <w:bodyDiv w:val="1"/>
      <w:marLeft w:val="0"/>
      <w:marRight w:val="0"/>
      <w:marTop w:val="0"/>
      <w:marBottom w:val="0"/>
      <w:divBdr>
        <w:top w:val="none" w:sz="0" w:space="0" w:color="auto"/>
        <w:left w:val="none" w:sz="0" w:space="0" w:color="auto"/>
        <w:bottom w:val="none" w:sz="0" w:space="0" w:color="auto"/>
        <w:right w:val="none" w:sz="0" w:space="0" w:color="auto"/>
      </w:divBdr>
    </w:div>
    <w:div w:id="433594995">
      <w:bodyDiv w:val="1"/>
      <w:marLeft w:val="0"/>
      <w:marRight w:val="0"/>
      <w:marTop w:val="0"/>
      <w:marBottom w:val="0"/>
      <w:divBdr>
        <w:top w:val="none" w:sz="0" w:space="0" w:color="auto"/>
        <w:left w:val="none" w:sz="0" w:space="0" w:color="auto"/>
        <w:bottom w:val="none" w:sz="0" w:space="0" w:color="auto"/>
        <w:right w:val="none" w:sz="0" w:space="0" w:color="auto"/>
      </w:divBdr>
    </w:div>
    <w:div w:id="707215847">
      <w:bodyDiv w:val="1"/>
      <w:marLeft w:val="0"/>
      <w:marRight w:val="0"/>
      <w:marTop w:val="0"/>
      <w:marBottom w:val="0"/>
      <w:divBdr>
        <w:top w:val="none" w:sz="0" w:space="0" w:color="auto"/>
        <w:left w:val="none" w:sz="0" w:space="0" w:color="auto"/>
        <w:bottom w:val="none" w:sz="0" w:space="0" w:color="auto"/>
        <w:right w:val="none" w:sz="0" w:space="0" w:color="auto"/>
      </w:divBdr>
    </w:div>
    <w:div w:id="990476232">
      <w:bodyDiv w:val="1"/>
      <w:marLeft w:val="0"/>
      <w:marRight w:val="0"/>
      <w:marTop w:val="0"/>
      <w:marBottom w:val="0"/>
      <w:divBdr>
        <w:top w:val="none" w:sz="0" w:space="0" w:color="auto"/>
        <w:left w:val="none" w:sz="0" w:space="0" w:color="auto"/>
        <w:bottom w:val="none" w:sz="0" w:space="0" w:color="auto"/>
        <w:right w:val="none" w:sz="0" w:space="0" w:color="auto"/>
      </w:divBdr>
    </w:div>
    <w:div w:id="1004817366">
      <w:bodyDiv w:val="1"/>
      <w:marLeft w:val="0"/>
      <w:marRight w:val="0"/>
      <w:marTop w:val="0"/>
      <w:marBottom w:val="0"/>
      <w:divBdr>
        <w:top w:val="none" w:sz="0" w:space="0" w:color="auto"/>
        <w:left w:val="none" w:sz="0" w:space="0" w:color="auto"/>
        <w:bottom w:val="none" w:sz="0" w:space="0" w:color="auto"/>
        <w:right w:val="none" w:sz="0" w:space="0" w:color="auto"/>
      </w:divBdr>
    </w:div>
    <w:div w:id="1074934611">
      <w:bodyDiv w:val="1"/>
      <w:marLeft w:val="0"/>
      <w:marRight w:val="0"/>
      <w:marTop w:val="0"/>
      <w:marBottom w:val="0"/>
      <w:divBdr>
        <w:top w:val="none" w:sz="0" w:space="0" w:color="auto"/>
        <w:left w:val="none" w:sz="0" w:space="0" w:color="auto"/>
        <w:bottom w:val="none" w:sz="0" w:space="0" w:color="auto"/>
        <w:right w:val="none" w:sz="0" w:space="0" w:color="auto"/>
      </w:divBdr>
    </w:div>
    <w:div w:id="1224752364">
      <w:bodyDiv w:val="1"/>
      <w:marLeft w:val="0"/>
      <w:marRight w:val="0"/>
      <w:marTop w:val="0"/>
      <w:marBottom w:val="0"/>
      <w:divBdr>
        <w:top w:val="none" w:sz="0" w:space="0" w:color="auto"/>
        <w:left w:val="none" w:sz="0" w:space="0" w:color="auto"/>
        <w:bottom w:val="none" w:sz="0" w:space="0" w:color="auto"/>
        <w:right w:val="none" w:sz="0" w:space="0" w:color="auto"/>
      </w:divBdr>
    </w:div>
    <w:div w:id="1271817887">
      <w:bodyDiv w:val="1"/>
      <w:marLeft w:val="0"/>
      <w:marRight w:val="0"/>
      <w:marTop w:val="0"/>
      <w:marBottom w:val="0"/>
      <w:divBdr>
        <w:top w:val="none" w:sz="0" w:space="0" w:color="auto"/>
        <w:left w:val="none" w:sz="0" w:space="0" w:color="auto"/>
        <w:bottom w:val="none" w:sz="0" w:space="0" w:color="auto"/>
        <w:right w:val="none" w:sz="0" w:space="0" w:color="auto"/>
      </w:divBdr>
    </w:div>
    <w:div w:id="1359968231">
      <w:bodyDiv w:val="1"/>
      <w:marLeft w:val="0"/>
      <w:marRight w:val="0"/>
      <w:marTop w:val="0"/>
      <w:marBottom w:val="0"/>
      <w:divBdr>
        <w:top w:val="none" w:sz="0" w:space="0" w:color="auto"/>
        <w:left w:val="none" w:sz="0" w:space="0" w:color="auto"/>
        <w:bottom w:val="none" w:sz="0" w:space="0" w:color="auto"/>
        <w:right w:val="none" w:sz="0" w:space="0" w:color="auto"/>
      </w:divBdr>
    </w:div>
    <w:div w:id="1659847107">
      <w:bodyDiv w:val="1"/>
      <w:marLeft w:val="0"/>
      <w:marRight w:val="0"/>
      <w:marTop w:val="0"/>
      <w:marBottom w:val="0"/>
      <w:divBdr>
        <w:top w:val="none" w:sz="0" w:space="0" w:color="auto"/>
        <w:left w:val="none" w:sz="0" w:space="0" w:color="auto"/>
        <w:bottom w:val="none" w:sz="0" w:space="0" w:color="auto"/>
        <w:right w:val="none" w:sz="0" w:space="0" w:color="auto"/>
      </w:divBdr>
    </w:div>
    <w:div w:id="1942101235">
      <w:bodyDiv w:val="1"/>
      <w:marLeft w:val="0"/>
      <w:marRight w:val="0"/>
      <w:marTop w:val="0"/>
      <w:marBottom w:val="0"/>
      <w:divBdr>
        <w:top w:val="none" w:sz="0" w:space="0" w:color="auto"/>
        <w:left w:val="none" w:sz="0" w:space="0" w:color="auto"/>
        <w:bottom w:val="none" w:sz="0" w:space="0" w:color="auto"/>
        <w:right w:val="none" w:sz="0" w:space="0" w:color="auto"/>
      </w:divBdr>
    </w:div>
    <w:div w:id="199710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0B325gpDagGmfVkJ5dS1GUEtVN1E?usp=sharing" TargetMode="External"/><Relationship Id="rId13" Type="http://schemas.openxmlformats.org/officeDocument/2006/relationships/hyperlink" Target="http://www.coloradoriverscape.org/info.html" TargetMode="External"/><Relationship Id="rId18" Type="http://schemas.openxmlformats.org/officeDocument/2006/relationships/image" Target="media/image4.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http://www.coloradoriverscape.org/uploads/2/0/1/2/20120621/scape_preinterviewreport_2017_final.pdf" TargetMode="External"/><Relationship Id="rId12" Type="http://schemas.openxmlformats.org/officeDocument/2006/relationships/hyperlink" Target="https://sites.google.com/a/coloradoriverscape.org/units/home" TargetMode="External"/><Relationship Id="rId17" Type="http://schemas.openxmlformats.org/officeDocument/2006/relationships/image" Target="media/image3.jpg"/><Relationship Id="rId25" Type="http://schemas.openxmlformats.org/officeDocument/2006/relationships/hyperlink" Target="mailto:dan.collins@asu.edu" TargetMode="Externa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loradoriverscape.org" TargetMode="External"/><Relationship Id="rId24" Type="http://schemas.openxmlformats.org/officeDocument/2006/relationships/hyperlink" Target="http://www.ormeschool.org/" TargetMode="Externa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www.dinecollege.edu/index.php" TargetMode="External"/><Relationship Id="rId28" Type="http://schemas.openxmlformats.org/officeDocument/2006/relationships/theme" Target="theme/theme1.xml"/><Relationship Id="rId10" Type="http://schemas.openxmlformats.org/officeDocument/2006/relationships/hyperlink" Target="https://vimeo.com/coloradoriverscape"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docs.google.com/document/d/1vfBwsVr0WFMAkjCPyyMm4f33P5muKNdLjOXUZKi0hgE/edit?usp=sharing" TargetMode="External"/><Relationship Id="rId14" Type="http://schemas.openxmlformats.org/officeDocument/2006/relationships/hyperlink" Target="http://www.coloradoriverscape.org/uploads/2/0/1/2/20120621/data_extract_-_scape_quarterly_survey.xlsx" TargetMode="External"/><Relationship Id="rId22" Type="http://schemas.openxmlformats.org/officeDocument/2006/relationships/hyperlink" Target="http://sustainability.asu.ed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Collins</dc:creator>
  <cp:keywords/>
  <dc:description/>
  <cp:lastModifiedBy>Daniel Collins</cp:lastModifiedBy>
  <cp:revision>5</cp:revision>
  <dcterms:created xsi:type="dcterms:W3CDTF">2017-11-08T16:44:00Z</dcterms:created>
  <dcterms:modified xsi:type="dcterms:W3CDTF">2017-11-08T20:56:00Z</dcterms:modified>
</cp:coreProperties>
</file>